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7F" w:rsidRPr="005656FF" w:rsidRDefault="00B3667F" w:rsidP="00B3667F">
      <w:pPr>
        <w:bidi w:val="0"/>
        <w:rPr>
          <w:rFonts w:cs="Times New Roman"/>
          <w:sz w:val="24"/>
          <w:szCs w:val="24"/>
          <w:rtl/>
          <w:lang w:val="id-ID" w:eastAsia="id-ID"/>
        </w:rPr>
      </w:pPr>
    </w:p>
    <w:p w:rsidR="00B3667F" w:rsidRPr="005656FF" w:rsidRDefault="00B3667F" w:rsidP="00B3667F">
      <w:pPr>
        <w:bidi w:val="0"/>
        <w:rPr>
          <w:rFonts w:cs="Times New Roman"/>
          <w:sz w:val="24"/>
          <w:szCs w:val="24"/>
          <w:rtl/>
          <w:lang w:val="id-ID" w:eastAsia="id-ID"/>
        </w:rPr>
      </w:pPr>
    </w:p>
    <w:p w:rsidR="00B3667F" w:rsidRPr="005656FF" w:rsidRDefault="00B3667F" w:rsidP="00B3667F">
      <w:pPr>
        <w:bidi w:val="0"/>
        <w:jc w:val="center"/>
        <w:rPr>
          <w:rFonts w:ascii="Traditional Arabic" w:hAnsi="Traditional Arabic" w:cs="Traditional Arabic"/>
          <w:b/>
          <w:bCs/>
          <w:sz w:val="32"/>
          <w:szCs w:val="32"/>
          <w:lang w:val="id-ID" w:eastAsia="id-ID"/>
        </w:rPr>
      </w:pPr>
      <w:r w:rsidRPr="005656FF">
        <w:rPr>
          <w:rFonts w:ascii="Traditional Arabic" w:hAnsi="Traditional Arabic" w:cs="Traditional Arabic"/>
          <w:b/>
          <w:bCs/>
          <w:sz w:val="32"/>
          <w:szCs w:val="32"/>
          <w:rtl/>
        </w:rPr>
        <w:t>فواتح السور القرآنية وخواتمها</w:t>
      </w:r>
    </w:p>
    <w:p w:rsidR="00B3667F" w:rsidRPr="005656FF" w:rsidRDefault="00B3667F" w:rsidP="00B3667F">
      <w:pPr>
        <w:bidi w:val="0"/>
        <w:rPr>
          <w:rFonts w:cs="Times New Roman"/>
          <w:sz w:val="24"/>
          <w:szCs w:val="24"/>
          <w:lang w:val="id-ID" w:eastAsia="id-ID"/>
        </w:rPr>
      </w:pPr>
    </w:p>
    <w:p w:rsidR="00B3667F" w:rsidRPr="005656FF" w:rsidRDefault="00B3667F" w:rsidP="00B3667F">
      <w:pPr>
        <w:rPr>
          <w:rFonts w:ascii="Traditional Arabic" w:eastAsiaTheme="minorHAnsi" w:hAnsi="Traditional Arabic" w:cs="Traditional Arabic"/>
          <w:b/>
          <w:bCs/>
          <w:sz w:val="32"/>
          <w:szCs w:val="32"/>
          <w:rtl/>
          <w:lang w:val="id-ID"/>
        </w:rPr>
      </w:pPr>
      <w:r w:rsidRPr="005656FF">
        <w:rPr>
          <w:rFonts w:ascii="Traditional Arabic" w:eastAsiaTheme="minorHAnsi" w:hAnsi="Traditional Arabic" w:cs="Traditional Arabic"/>
          <w:b/>
          <w:bCs/>
          <w:sz w:val="32"/>
          <w:szCs w:val="32"/>
          <w:rtl/>
          <w:lang w:val="id-ID"/>
        </w:rPr>
        <w:t>فواتح السور</w:t>
      </w:r>
    </w:p>
    <w:p w:rsidR="00B3667F" w:rsidRPr="005656FF" w:rsidRDefault="00B3667F" w:rsidP="00B3667F">
      <w:pPr>
        <w:ind w:firstLine="720"/>
        <w:rPr>
          <w:rFonts w:ascii="Traditional Arabic" w:hAnsi="Traditional Arabic" w:cs="Traditional Arabic"/>
          <w:sz w:val="32"/>
          <w:szCs w:val="32"/>
          <w:rtl/>
        </w:rPr>
      </w:pPr>
      <w:r w:rsidRPr="005656FF">
        <w:rPr>
          <w:rFonts w:ascii="Traditional Arabic" w:hAnsi="Traditional Arabic" w:cs="Traditional Arabic"/>
          <w:sz w:val="32"/>
          <w:szCs w:val="32"/>
          <w:rtl/>
        </w:rPr>
        <w:t>جاء افتتاح السور القرآنية متعدد الأشكال مختلف الأساليب. قال الزركشي في البرهان</w:t>
      </w:r>
      <w:r w:rsidRPr="005656FF">
        <w:rPr>
          <w:rFonts w:ascii="Traditional Arabic" w:hAnsi="Traditional Arabic" w:cs="Traditional Arabic"/>
          <w:sz w:val="32"/>
          <w:szCs w:val="32"/>
        </w:rPr>
        <w:t>:</w:t>
      </w:r>
      <w:r w:rsidRPr="005656FF">
        <w:rPr>
          <w:rFonts w:ascii="Traditional Arabic" w:hAnsi="Traditional Arabic" w:cs="Traditional Arabic"/>
          <w:sz w:val="32"/>
          <w:szCs w:val="32"/>
          <w:rtl/>
        </w:rPr>
        <w:t xml:space="preserve"> "</w:t>
      </w:r>
      <w:r w:rsidRPr="005656FF">
        <w:rPr>
          <w:rFonts w:ascii="Traditional Arabic" w:eastAsiaTheme="minorHAnsi" w:hAnsi="Traditional Arabic" w:cs="Traditional Arabic"/>
          <w:sz w:val="32"/>
          <w:szCs w:val="32"/>
          <w:rtl/>
          <w:lang w:val="id-ID"/>
        </w:rPr>
        <w:t>وقد افتح سبحانه وتعالى كتابه العزيز بعشرة أنواع من الكلام لا يخرج شئ من السور عنها."</w:t>
      </w:r>
      <w:r w:rsidRPr="005656FF">
        <w:rPr>
          <w:rStyle w:val="FootnoteReference"/>
          <w:rFonts w:ascii="Traditional Arabic" w:eastAsiaTheme="minorHAnsi" w:hAnsi="Traditional Arabic" w:cs="Traditional Arabic"/>
          <w:sz w:val="32"/>
          <w:szCs w:val="32"/>
          <w:rtl/>
          <w:lang w:val="id-ID"/>
        </w:rPr>
        <w:footnoteReference w:id="1"/>
      </w:r>
    </w:p>
    <w:p w:rsidR="00B3667F" w:rsidRPr="005656FF" w:rsidRDefault="00B3667F" w:rsidP="00B3667F">
      <w:pPr>
        <w:pStyle w:val="ListParagraph"/>
        <w:numPr>
          <w:ilvl w:val="0"/>
          <w:numId w:val="1"/>
        </w:numPr>
        <w:ind w:left="521" w:hanging="437"/>
        <w:jc w:val="both"/>
        <w:rPr>
          <w:rFonts w:ascii="Traditional Arabic" w:eastAsia="Arial Unicode MS" w:hAnsi="Traditional Arabic" w:cs="Traditional Arabic"/>
          <w:sz w:val="32"/>
          <w:szCs w:val="32"/>
          <w:lang w:val="id-ID"/>
        </w:rPr>
      </w:pPr>
      <w:r w:rsidRPr="005656FF">
        <w:rPr>
          <w:rFonts w:ascii="Traditional Arabic" w:eastAsia="Arial Unicode MS" w:hAnsi="Traditional Arabic" w:cs="Traditional Arabic"/>
          <w:sz w:val="32"/>
          <w:szCs w:val="32"/>
          <w:rtl/>
          <w:lang w:val="id-ID"/>
        </w:rPr>
        <w:t xml:space="preserve">الاستفتاح بالثناء عليه عز وجل, والثناء قسمان إثبات لصفات المدحح ونفى وتنزيه من صفات النقص والإثبات نحو </w:t>
      </w:r>
      <w:r w:rsidRPr="00C76084">
        <w:rPr>
          <w:rFonts w:ascii="Traditional Arabic" w:eastAsia="Arial Unicode MS" w:hAnsi="Traditional Arabic" w:cs="Traditional Arabic"/>
          <w:b/>
          <w:bCs/>
          <w:sz w:val="32"/>
          <w:rtl/>
          <w:lang w:val="id-ID" w:eastAsia="id-ID" w:bidi="ar"/>
        </w:rPr>
        <w:t xml:space="preserve">﴿ </w:t>
      </w:r>
      <w:r w:rsidRPr="00C76084">
        <w:rPr>
          <w:rStyle w:val="ayat"/>
          <w:rFonts w:ascii="Traditional Arabic" w:hAnsi="Traditional Arabic" w:cs="KFGQPC Uthmanic Script HAFS"/>
          <w:rtl/>
        </w:rPr>
        <w:t>اَلْحَمْدُ لِلّٰهِ</w:t>
      </w:r>
      <w:r>
        <w:rPr>
          <w:rStyle w:val="ayat"/>
          <w:rFonts w:ascii="Traditional Arabic" w:hAnsi="Traditional Arabic" w:cs="Traditional Arabic"/>
          <w:lang w:val="id-ID"/>
        </w:rPr>
        <w:t xml:space="preserve"> </w:t>
      </w:r>
      <w:r w:rsidRPr="005656FF">
        <w:rPr>
          <w:rStyle w:val="jss33"/>
          <w:rFonts w:ascii="Traditional Arabic" w:eastAsia="Arial Unicode MS" w:hAnsi="Traditional Arabic" w:cs="Traditional Arabic"/>
          <w:b/>
          <w:bCs/>
          <w:sz w:val="32"/>
          <w:szCs w:val="32"/>
          <w:rtl/>
        </w:rPr>
        <w:t>﴾</w:t>
      </w:r>
      <w:r w:rsidRPr="005656FF">
        <w:rPr>
          <w:rFonts w:ascii="Traditional Arabic" w:eastAsia="Arial Unicode MS" w:hAnsi="Traditional Arabic" w:cs="Traditional Arabic"/>
          <w:sz w:val="32"/>
          <w:szCs w:val="32"/>
          <w:rtl/>
          <w:lang w:val="id-ID"/>
        </w:rPr>
        <w:t xml:space="preserve"> فى خمس سور (الفاتحة والأنعام والكهف وسبأ وفاطر), و </w:t>
      </w:r>
      <w:r w:rsidRPr="001D44F8">
        <w:rPr>
          <w:rStyle w:val="jss33"/>
          <w:rFonts w:ascii="Traditional Arabic" w:eastAsia="Arial Unicode MS" w:hAnsi="Traditional Arabic" w:cs="Traditional Arabic"/>
          <w:sz w:val="32"/>
          <w:szCs w:val="32"/>
          <w:rtl/>
        </w:rPr>
        <w:t>﴿</w:t>
      </w:r>
      <w:r w:rsidRPr="00EC6DC5">
        <w:rPr>
          <w:rStyle w:val="jss33"/>
          <w:rFonts w:ascii="Traditional Arabic" w:eastAsia="Arial Unicode MS" w:hAnsi="Traditional Arabic" w:cs="KFGQPC Uthmanic Script HAFS" w:hint="cs"/>
          <w:rtl/>
        </w:rPr>
        <w:t xml:space="preserve"> </w:t>
      </w:r>
      <w:r w:rsidRPr="00EC6DC5">
        <w:rPr>
          <w:rFonts w:ascii="Traditional Arabic" w:eastAsia="Arial Unicode MS" w:hAnsi="Traditional Arabic" w:cs="KFGQPC Uthmanic Script HAFS"/>
          <w:b/>
          <w:bCs/>
          <w:rtl/>
          <w:lang w:val="id-ID"/>
        </w:rPr>
        <w:t xml:space="preserve">تَبٰرَكَ </w:t>
      </w:r>
      <w:r w:rsidRPr="001D44F8">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b/>
          <w:bCs/>
          <w:sz w:val="32"/>
          <w:szCs w:val="32"/>
          <w:lang w:val="id-ID"/>
        </w:rPr>
        <w:t xml:space="preserve"> </w:t>
      </w:r>
      <w:r w:rsidRPr="005656FF">
        <w:rPr>
          <w:rFonts w:ascii="Traditional Arabic" w:eastAsia="Arial Unicode MS" w:hAnsi="Traditional Arabic" w:cs="Traditional Arabic"/>
          <w:sz w:val="32"/>
          <w:szCs w:val="32"/>
          <w:rtl/>
          <w:lang w:val="id-ID"/>
        </w:rPr>
        <w:t xml:space="preserve">فى سورتين </w:t>
      </w:r>
      <w:r w:rsidRPr="001D44F8">
        <w:rPr>
          <w:rFonts w:ascii="Traditional Arabic" w:eastAsia="Arial Unicode MS" w:hAnsi="Traditional Arabic" w:cs="Traditional Arabic"/>
          <w:sz w:val="32"/>
          <w:szCs w:val="32"/>
          <w:rtl/>
          <w:lang w:val="id-ID"/>
        </w:rPr>
        <w:t xml:space="preserve">الفرقان والملك. والتنزيه نحو في سورة الإسراء </w:t>
      </w:r>
      <w:r w:rsidRPr="001D44F8">
        <w:rPr>
          <w:rStyle w:val="jss33"/>
          <w:rFonts w:ascii="Traditional Arabic" w:eastAsia="Arial Unicode MS" w:hAnsi="Traditional Arabic" w:cs="Traditional Arabic"/>
          <w:sz w:val="32"/>
          <w:szCs w:val="32"/>
          <w:rtl/>
        </w:rPr>
        <w:t>﴿</w:t>
      </w:r>
      <w:r w:rsidRPr="00EC6DC5">
        <w:rPr>
          <w:rStyle w:val="jss33"/>
          <w:rFonts w:ascii="Traditional Arabic" w:eastAsia="Arial Unicode MS" w:hAnsi="Traditional Arabic" w:cs="KFGQPC Uthmanic Script HAFS" w:hint="cs"/>
          <w:rtl/>
        </w:rPr>
        <w:t xml:space="preserve"> </w:t>
      </w:r>
      <w:r w:rsidRPr="00EC6DC5">
        <w:rPr>
          <w:rFonts w:ascii="Traditional Arabic" w:eastAsia="Arial Unicode MS" w:hAnsi="Traditional Arabic" w:cs="KFGQPC Uthmanic Script HAFS"/>
          <w:b/>
          <w:bCs/>
          <w:rtl/>
          <w:lang w:val="id-ID"/>
        </w:rPr>
        <w:t>سُبْحٰنَ الَّذِيْٓ اَسْرٰى بِعَبْدِه</w:t>
      </w:r>
      <w:r w:rsidRPr="00EC6DC5">
        <w:rPr>
          <w:rFonts w:ascii="Traditional Arabic" w:eastAsia="Arial Unicode MS" w:hAnsi="Traditional Arabic" w:cs="KFGQPC Uthmanic Script HAFS" w:hint="cs"/>
          <w:b/>
          <w:bCs/>
          <w:rtl/>
          <w:lang w:val="id-ID"/>
        </w:rPr>
        <w:t xml:space="preserve"> </w:t>
      </w:r>
      <w:r w:rsidRPr="001D44F8">
        <w:rPr>
          <w:rStyle w:val="jss33"/>
          <w:rFonts w:ascii="Traditional Arabic" w:eastAsia="Arial Unicode MS" w:hAnsi="Traditional Arabic" w:cs="Traditional Arabic"/>
          <w:b/>
          <w:bCs/>
          <w:sz w:val="32"/>
          <w:szCs w:val="32"/>
          <w:rtl/>
        </w:rPr>
        <w:t>﴾,</w:t>
      </w:r>
      <w:r w:rsidRPr="001D44F8">
        <w:rPr>
          <w:rFonts w:ascii="Traditional Arabic" w:eastAsia="Arial Unicode MS" w:hAnsi="Traditional Arabic" w:cs="Traditional Arabic"/>
          <w:sz w:val="32"/>
          <w:szCs w:val="32"/>
          <w:rtl/>
          <w:lang w:val="id-ID"/>
        </w:rPr>
        <w:t xml:space="preserve"> والحديد والحشر والصف </w:t>
      </w:r>
      <w:r w:rsidRPr="001D44F8">
        <w:rPr>
          <w:rStyle w:val="jss33"/>
          <w:rFonts w:ascii="Traditional Arabic" w:eastAsia="Arial Unicode MS" w:hAnsi="Traditional Arabic" w:cs="Traditional Arabic"/>
          <w:sz w:val="32"/>
          <w:szCs w:val="32"/>
          <w:rtl/>
        </w:rPr>
        <w:t>﴿</w:t>
      </w:r>
      <w:r w:rsidRPr="001D44F8">
        <w:rPr>
          <w:rStyle w:val="jss33"/>
          <w:rFonts w:ascii="Traditional Arabic" w:eastAsia="Arial Unicode MS" w:hAnsi="Traditional Arabic" w:cs="KFGQPC Uthmanic Script HAFS" w:hint="cs"/>
          <w:sz w:val="32"/>
          <w:szCs w:val="32"/>
          <w:rtl/>
        </w:rPr>
        <w:t xml:space="preserve"> </w:t>
      </w:r>
      <w:r w:rsidRPr="00EC6DC5">
        <w:rPr>
          <w:rFonts w:ascii="Traditional Arabic" w:eastAsia="Arial Unicode MS" w:hAnsi="Traditional Arabic" w:cs="KFGQPC Uthmanic Script HAFS"/>
          <w:b/>
          <w:bCs/>
          <w:rtl/>
          <w:lang w:val="id-ID"/>
        </w:rPr>
        <w:t>سَبَّحَ لِلّٰهِ مَا فِى السَّمٰوٰتِ</w:t>
      </w:r>
      <w:r w:rsidRPr="00EC6DC5">
        <w:rPr>
          <w:rFonts w:ascii="Traditional Arabic" w:eastAsia="Arial Unicode MS" w:hAnsi="Traditional Arabic" w:cs="KFGQPC Uthmanic Script HAFS" w:hint="cs"/>
          <w:b/>
          <w:bCs/>
          <w:rtl/>
          <w:lang w:val="id-ID"/>
        </w:rPr>
        <w:t xml:space="preserve"> </w:t>
      </w:r>
      <w:r w:rsidRPr="001D44F8">
        <w:rPr>
          <w:rStyle w:val="jss33"/>
          <w:rFonts w:ascii="Traditional Arabic" w:eastAsia="Arial Unicode MS" w:hAnsi="Traditional Arabic" w:cs="Traditional Arabic"/>
          <w:b/>
          <w:bCs/>
          <w:sz w:val="32"/>
          <w:szCs w:val="32"/>
          <w:rtl/>
        </w:rPr>
        <w:t>﴾</w:t>
      </w:r>
      <w:r w:rsidRPr="001D44F8">
        <w:rPr>
          <w:rFonts w:ascii="Traditional Arabic" w:eastAsia="Arial Unicode MS" w:hAnsi="Traditional Arabic" w:cs="Traditional Arabic"/>
          <w:sz w:val="32"/>
          <w:szCs w:val="32"/>
          <w:rtl/>
          <w:lang w:val="id-ID"/>
        </w:rPr>
        <w:t xml:space="preserve"> وسورة الجمعة والتغابون</w:t>
      </w:r>
      <w:r w:rsidRPr="005656FF">
        <w:rPr>
          <w:rFonts w:ascii="Traditional Arabic" w:eastAsia="Arial Unicode MS" w:hAnsi="Traditional Arabic" w:cs="Traditional Arabic"/>
          <w:sz w:val="32"/>
          <w:szCs w:val="32"/>
          <w:rtl/>
          <w:lang w:val="id-ID"/>
        </w:rPr>
        <w:t xml:space="preserve"> </w:t>
      </w:r>
      <w:r w:rsidRPr="001D44F8">
        <w:rPr>
          <w:rStyle w:val="jss33"/>
          <w:rFonts w:ascii="Traditional Arabic" w:eastAsia="Arial Unicode MS" w:hAnsi="Traditional Arabic" w:cs="Traditional Arabic"/>
          <w:sz w:val="32"/>
          <w:szCs w:val="32"/>
          <w:rtl/>
        </w:rPr>
        <w:t>﴿</w:t>
      </w:r>
      <w:r w:rsidRPr="00EC6DC5">
        <w:rPr>
          <w:rStyle w:val="jss33"/>
          <w:rFonts w:ascii="Traditional Arabic" w:eastAsia="Arial Unicode MS" w:hAnsi="Traditional Arabic" w:cs="KFGQPC Uthmanic Script HAFS" w:hint="cs"/>
          <w:rtl/>
        </w:rPr>
        <w:t xml:space="preserve"> </w:t>
      </w:r>
      <w:r w:rsidRPr="00EC6DC5">
        <w:rPr>
          <w:rFonts w:ascii="Traditional Arabic" w:eastAsia="Arial Unicode MS" w:hAnsi="Traditional Arabic" w:cs="KFGQPC Uthmanic Script HAFS"/>
          <w:b/>
          <w:bCs/>
          <w:rtl/>
          <w:lang w:val="id-ID"/>
        </w:rPr>
        <w:t xml:space="preserve">يُسَبِّحُ لِلّٰهِ مَا فِى السَّمٰوٰتِ وَمَا فِى الْاَرْضِۗ </w:t>
      </w:r>
      <w:r w:rsidRPr="00EC6DC5">
        <w:rPr>
          <w:rFonts w:ascii="Traditional Arabic" w:eastAsia="Arial Unicode MS" w:hAnsi="Traditional Arabic" w:cs="KFGQPC Uthmanic Script HAFS" w:hint="cs"/>
          <w:b/>
          <w:bCs/>
          <w:rtl/>
          <w:lang w:val="id-ID"/>
        </w:rPr>
        <w:t xml:space="preserve"> </w:t>
      </w:r>
      <w:r w:rsidRPr="00EC6DC5">
        <w:rPr>
          <w:rStyle w:val="jss33"/>
          <w:rFonts w:cs="KFGQPC Uthmanic Script HAFS"/>
          <w:rtl/>
        </w:rPr>
        <w:t>١</w:t>
      </w:r>
      <w:r w:rsidRPr="001D44F8">
        <w:rPr>
          <w:rStyle w:val="jss33"/>
          <w:rFonts w:ascii="Traditional Arabic" w:eastAsia="Arial Unicode MS" w:hAnsi="Traditional Arabic" w:cs="Traditional Arabic"/>
          <w:b/>
          <w:bCs/>
          <w:sz w:val="32"/>
          <w:szCs w:val="32"/>
          <w:rtl/>
        </w:rPr>
        <w:t>﴾</w:t>
      </w:r>
      <w:r w:rsidRPr="001D44F8">
        <w:rPr>
          <w:rFonts w:ascii="Traditional Arabic" w:eastAsia="Arial Unicode MS" w:hAnsi="Traditional Arabic" w:cs="Traditional Arabic"/>
          <w:b/>
          <w:bCs/>
          <w:sz w:val="32"/>
          <w:szCs w:val="32"/>
          <w:rtl/>
          <w:lang w:val="id-ID"/>
        </w:rPr>
        <w:t xml:space="preserve"> </w:t>
      </w:r>
      <w:r w:rsidRPr="001D44F8">
        <w:rPr>
          <w:rFonts w:ascii="Traditional Arabic" w:eastAsia="Arial Unicode MS" w:hAnsi="Traditional Arabic" w:cs="Traditional Arabic"/>
          <w:sz w:val="32"/>
          <w:szCs w:val="32"/>
          <w:rtl/>
          <w:lang w:val="id-ID"/>
        </w:rPr>
        <w:t xml:space="preserve">والأعلى </w:t>
      </w:r>
      <w:r w:rsidRPr="001D44F8">
        <w:rPr>
          <w:rStyle w:val="jss33"/>
          <w:rFonts w:ascii="Traditional Arabic" w:eastAsia="Arial Unicode MS" w:hAnsi="Traditional Arabic" w:cs="Traditional Arabic"/>
          <w:sz w:val="32"/>
          <w:szCs w:val="32"/>
          <w:rtl/>
        </w:rPr>
        <w:t>﴿</w:t>
      </w:r>
      <w:r w:rsidRPr="00EC6DC5">
        <w:rPr>
          <w:rStyle w:val="jss33"/>
          <w:rFonts w:ascii="Traditional Arabic" w:eastAsia="Arial Unicode MS" w:hAnsi="Traditional Arabic" w:cs="KFGQPC Uthmanic Script HAFS" w:hint="cs"/>
          <w:rtl/>
        </w:rPr>
        <w:t xml:space="preserve"> </w:t>
      </w:r>
      <w:r w:rsidRPr="00EC6DC5">
        <w:rPr>
          <w:rFonts w:ascii="Traditional Arabic" w:eastAsia="Arial Unicode MS" w:hAnsi="Traditional Arabic" w:cs="KFGQPC Uthmanic Script HAFS"/>
          <w:b/>
          <w:bCs/>
          <w:rtl/>
          <w:lang w:val="id-ID"/>
        </w:rPr>
        <w:t>سَبِّحِ اسْمَ رَبِّكَ الْاَعْلَىۙ</w:t>
      </w:r>
      <w:r w:rsidRPr="00EC6DC5">
        <w:rPr>
          <w:rFonts w:ascii="Traditional Arabic" w:eastAsia="Arial Unicode MS" w:hAnsi="Traditional Arabic" w:cs="KFGQPC Uthmanic Script HAFS" w:hint="cs"/>
          <w:b/>
          <w:bCs/>
          <w:rtl/>
          <w:lang w:val="id-ID"/>
        </w:rPr>
        <w:t xml:space="preserve"> </w:t>
      </w:r>
      <w:r w:rsidRPr="00EC6DC5">
        <w:rPr>
          <w:rStyle w:val="jss33"/>
          <w:rFonts w:cs="KFGQPC Uthmanic Script HAFS"/>
          <w:rtl/>
        </w:rPr>
        <w:t>١</w:t>
      </w:r>
      <w:r w:rsidRPr="001D44F8">
        <w:rPr>
          <w:rStyle w:val="jss33"/>
          <w:rFonts w:ascii="Traditional Arabic" w:eastAsia="Arial Unicode MS" w:hAnsi="Traditional Arabic" w:cs="Traditional Arabic"/>
          <w:b/>
          <w:bCs/>
          <w:sz w:val="32"/>
          <w:szCs w:val="32"/>
          <w:rtl/>
        </w:rPr>
        <w:t>﴾</w:t>
      </w:r>
      <w:r w:rsidRPr="001D44F8">
        <w:rPr>
          <w:rStyle w:val="jss33"/>
          <w:rFonts w:ascii="Traditional Arabic" w:eastAsia="Arial Unicode MS" w:hAnsi="Traditional Arabic" w:cs="Traditional Arabic"/>
          <w:sz w:val="32"/>
          <w:szCs w:val="32"/>
          <w:rtl/>
        </w:rPr>
        <w:t>,</w:t>
      </w:r>
      <w:r w:rsidRPr="001D44F8">
        <w:rPr>
          <w:rStyle w:val="jss33"/>
          <w:rFonts w:ascii="Traditional Arabic" w:eastAsia="Arial Unicode MS" w:hAnsi="Traditional Arabic" w:cs="Traditional Arabic"/>
          <w:b/>
          <w:bCs/>
          <w:sz w:val="32"/>
          <w:szCs w:val="32"/>
          <w:rtl/>
        </w:rPr>
        <w:t xml:space="preserve"> </w:t>
      </w:r>
      <w:r w:rsidRPr="001D44F8">
        <w:rPr>
          <w:rFonts w:ascii="Traditional Arabic" w:eastAsia="Arial Unicode MS" w:hAnsi="Traditional Arabic" w:cs="Traditional Arabic"/>
          <w:sz w:val="32"/>
          <w:szCs w:val="32"/>
          <w:rtl/>
          <w:lang w:val="id-ID"/>
        </w:rPr>
        <w:t>كلاهما</w:t>
      </w:r>
      <w:r w:rsidRPr="005656FF">
        <w:rPr>
          <w:rFonts w:ascii="Traditional Arabic" w:eastAsia="Arial Unicode MS" w:hAnsi="Traditional Arabic" w:cs="Traditional Arabic"/>
          <w:sz w:val="32"/>
          <w:szCs w:val="32"/>
          <w:rtl/>
          <w:lang w:val="id-ID"/>
        </w:rPr>
        <w:t xml:space="preserve"> فى سبع سور فهذه أربع عشرة سورة استفتحت بالثناء على الله لثبوت صفات الكمال ونصفها لسلب النقائص </w:t>
      </w:r>
    </w:p>
    <w:p w:rsidR="00B3667F" w:rsidRPr="005656FF" w:rsidRDefault="00B3667F" w:rsidP="00B3667F">
      <w:pPr>
        <w:pStyle w:val="ListParagraph"/>
        <w:numPr>
          <w:ilvl w:val="0"/>
          <w:numId w:val="1"/>
        </w:numPr>
        <w:ind w:left="521" w:hanging="437"/>
        <w:jc w:val="both"/>
        <w:rPr>
          <w:rFonts w:ascii="Traditional Arabic" w:eastAsia="Arial Unicode MS" w:hAnsi="Traditional Arabic" w:cs="Traditional Arabic"/>
          <w:sz w:val="32"/>
          <w:szCs w:val="32"/>
          <w:lang w:val="id-ID"/>
        </w:rPr>
      </w:pPr>
      <w:r w:rsidRPr="005656FF">
        <w:rPr>
          <w:rFonts w:ascii="Traditional Arabic" w:eastAsia="Arial Unicode MS" w:hAnsi="Traditional Arabic" w:cs="Traditional Arabic"/>
          <w:sz w:val="32"/>
          <w:szCs w:val="32"/>
          <w:rtl/>
          <w:lang w:val="id-ID"/>
        </w:rPr>
        <w:t>الاستفتاح بحروف التهجى استفتاح السور بحروف التهجى نحو</w:t>
      </w:r>
      <w:r>
        <w:rPr>
          <w:rFonts w:ascii="Traditional Arabic" w:eastAsia="Arial Unicode MS" w:hAnsi="Traditional Arabic" w:cs="Traditional Arabic"/>
          <w:sz w:val="32"/>
          <w:szCs w:val="32"/>
          <w:lang w:val="id-ID"/>
        </w:rPr>
        <w:t xml:space="preserve"> </w:t>
      </w:r>
      <w:r w:rsidRPr="001D44F8">
        <w:rPr>
          <w:rStyle w:val="jss33"/>
          <w:rFonts w:ascii="Traditional Arabic" w:eastAsia="Arial Unicode MS" w:hAnsi="Traditional Arabic" w:cs="Traditional Arabic"/>
          <w:sz w:val="32"/>
          <w:szCs w:val="32"/>
          <w:rtl/>
        </w:rPr>
        <w:t>﴿</w:t>
      </w:r>
      <w:r w:rsidRPr="00EC6DC5">
        <w:rPr>
          <w:rStyle w:val="jss33"/>
          <w:rFonts w:ascii="Traditional Arabic" w:eastAsia="Arial Unicode MS" w:hAnsi="Traditional Arabic" w:cs="KFGQPC Uthmanic Script HAFS" w:hint="cs"/>
          <w:rtl/>
        </w:rPr>
        <w:t xml:space="preserve"> </w:t>
      </w:r>
      <w:r w:rsidRPr="00C76084">
        <w:rPr>
          <w:rFonts w:ascii="Traditional Arabic" w:eastAsia="Arial Unicode MS" w:hAnsi="Traditional Arabic" w:cs="KFGQPC Uthmanic Script HAFS"/>
          <w:b/>
          <w:bCs/>
          <w:rtl/>
          <w:lang w:val="id-ID"/>
        </w:rPr>
        <w:t>الۤمّۤ</w:t>
      </w:r>
      <w:r>
        <w:rPr>
          <w:rFonts w:ascii="Traditional Arabic" w:eastAsia="Arial Unicode MS" w:hAnsi="Traditional Arabic" w:cs="LPMQ Isep Misbah"/>
          <w:b/>
          <w:bCs/>
          <w:rtl/>
          <w:lang w:val="id-ID"/>
        </w:rPr>
        <w:t xml:space="preserve"> </w:t>
      </w:r>
      <w:r w:rsidRPr="001D44F8">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b/>
          <w:bCs/>
          <w:sz w:val="32"/>
          <w:szCs w:val="32"/>
          <w:lang w:val="id-ID"/>
        </w:rPr>
        <w:t xml:space="preserve"> </w:t>
      </w:r>
      <w:r w:rsidRPr="001D44F8">
        <w:rPr>
          <w:rStyle w:val="jss33"/>
          <w:rFonts w:ascii="Traditional Arabic" w:eastAsia="Arial Unicode MS" w:hAnsi="Traditional Arabic" w:cs="Traditional Arabic"/>
          <w:sz w:val="32"/>
          <w:szCs w:val="32"/>
          <w:rtl/>
        </w:rPr>
        <w:t>﴿</w:t>
      </w:r>
      <w:r w:rsidRPr="00EC6DC5">
        <w:rPr>
          <w:rStyle w:val="jss33"/>
          <w:rFonts w:ascii="Traditional Arabic" w:eastAsia="Arial Unicode MS" w:hAnsi="Traditional Arabic" w:cs="KFGQPC Uthmanic Script HAFS" w:hint="cs"/>
          <w:rtl/>
        </w:rPr>
        <w:t xml:space="preserve"> </w:t>
      </w:r>
      <w:r w:rsidRPr="00C76084">
        <w:rPr>
          <w:rFonts w:ascii="Traditional Arabic" w:eastAsia="Arial Unicode MS" w:hAnsi="Traditional Arabic" w:cs="KFGQPC Uthmanic Script HAFS"/>
          <w:b/>
          <w:bCs/>
          <w:rtl/>
          <w:lang w:val="id-ID"/>
        </w:rPr>
        <w:t>الۤمّۤصۤ</w:t>
      </w:r>
      <w:r w:rsidRPr="00EC6DC5">
        <w:rPr>
          <w:rFonts w:ascii="Traditional Arabic" w:eastAsia="Arial Unicode MS" w:hAnsi="Traditional Arabic" w:cs="KFGQPC Uthmanic Script HAFS"/>
          <w:b/>
          <w:bCs/>
          <w:rtl/>
          <w:lang w:val="id-ID"/>
        </w:rPr>
        <w:t xml:space="preserve"> </w:t>
      </w:r>
      <w:r w:rsidRPr="001D44F8">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b/>
          <w:bCs/>
          <w:sz w:val="32"/>
          <w:szCs w:val="32"/>
          <w:lang w:val="id-ID"/>
        </w:rPr>
        <w:t xml:space="preserve"> </w:t>
      </w:r>
      <w:r w:rsidRPr="001D44F8">
        <w:rPr>
          <w:rStyle w:val="jss33"/>
          <w:rFonts w:ascii="Traditional Arabic" w:eastAsia="Arial Unicode MS" w:hAnsi="Traditional Arabic" w:cs="Traditional Arabic"/>
          <w:sz w:val="32"/>
          <w:szCs w:val="32"/>
          <w:rtl/>
        </w:rPr>
        <w:t>﴿</w:t>
      </w:r>
      <w:r w:rsidRPr="00EC6DC5">
        <w:rPr>
          <w:rStyle w:val="jss33"/>
          <w:rFonts w:ascii="Traditional Arabic" w:eastAsia="Arial Unicode MS" w:hAnsi="Traditional Arabic" w:cs="KFGQPC Uthmanic Script HAFS" w:hint="cs"/>
          <w:rtl/>
        </w:rPr>
        <w:t xml:space="preserve"> </w:t>
      </w:r>
      <w:r w:rsidRPr="00C76084">
        <w:rPr>
          <w:rFonts w:ascii="Traditional Arabic" w:eastAsia="Arial Unicode MS" w:hAnsi="Traditional Arabic" w:cs="KFGQPC Uthmanic Script HAFS"/>
          <w:b/>
          <w:bCs/>
          <w:rtl/>
          <w:lang w:val="id-ID"/>
        </w:rPr>
        <w:t>الۤمّۤرٰ</w:t>
      </w:r>
      <w:r>
        <w:rPr>
          <w:rFonts w:ascii="Traditional Arabic" w:eastAsia="Arial Unicode MS" w:hAnsi="Traditional Arabic" w:cs="LPMQ Isep Misbah"/>
          <w:b/>
          <w:bCs/>
          <w:lang w:val="id-ID"/>
        </w:rPr>
        <w:t xml:space="preserve"> </w:t>
      </w:r>
      <w:r w:rsidRPr="001D44F8">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b/>
          <w:bCs/>
          <w:sz w:val="32"/>
          <w:szCs w:val="32"/>
          <w:lang w:val="id-ID"/>
        </w:rPr>
        <w:t xml:space="preserve"> </w:t>
      </w:r>
      <w:r w:rsidRPr="001D44F8">
        <w:rPr>
          <w:rStyle w:val="jss33"/>
          <w:rFonts w:ascii="Traditional Arabic" w:eastAsia="Arial Unicode MS" w:hAnsi="Traditional Arabic" w:cs="Traditional Arabic"/>
          <w:sz w:val="32"/>
          <w:szCs w:val="32"/>
          <w:rtl/>
        </w:rPr>
        <w:t>﴿</w:t>
      </w:r>
      <w:r w:rsidRPr="00EC6DC5">
        <w:rPr>
          <w:rStyle w:val="jss33"/>
          <w:rFonts w:ascii="Traditional Arabic" w:eastAsia="Arial Unicode MS" w:hAnsi="Traditional Arabic" w:cs="KFGQPC Uthmanic Script HAFS" w:hint="cs"/>
          <w:rtl/>
        </w:rPr>
        <w:t xml:space="preserve"> </w:t>
      </w:r>
      <w:r w:rsidRPr="00C76084">
        <w:rPr>
          <w:rFonts w:ascii="Traditional Arabic" w:eastAsia="Arial Unicode MS" w:hAnsi="Traditional Arabic" w:cs="KFGQPC Uthmanic Script HAFS"/>
          <w:b/>
          <w:bCs/>
          <w:rtl/>
          <w:lang w:val="id-ID"/>
        </w:rPr>
        <w:t>كۤهٰيٰعۤصۤ</w:t>
      </w:r>
      <w:r w:rsidRPr="00EC6DC5">
        <w:rPr>
          <w:rFonts w:ascii="Traditional Arabic" w:eastAsia="Arial Unicode MS" w:hAnsi="Traditional Arabic" w:cs="KFGQPC Uthmanic Script HAFS"/>
          <w:b/>
          <w:bCs/>
          <w:rtl/>
          <w:lang w:val="id-ID"/>
        </w:rPr>
        <w:t xml:space="preserve"> </w:t>
      </w:r>
      <w:r w:rsidRPr="001D44F8">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b/>
          <w:bCs/>
          <w:sz w:val="32"/>
          <w:szCs w:val="32"/>
          <w:lang w:val="id-ID"/>
        </w:rPr>
        <w:t xml:space="preserve"> </w:t>
      </w:r>
      <w:r w:rsidRPr="001D44F8">
        <w:rPr>
          <w:rStyle w:val="jss33"/>
          <w:rFonts w:ascii="Traditional Arabic" w:eastAsia="Arial Unicode MS" w:hAnsi="Traditional Arabic" w:cs="Traditional Arabic"/>
          <w:sz w:val="32"/>
          <w:szCs w:val="32"/>
          <w:rtl/>
        </w:rPr>
        <w:t>﴿</w:t>
      </w:r>
      <w:r w:rsidRPr="00EC6DC5">
        <w:rPr>
          <w:rStyle w:val="jss33"/>
          <w:rFonts w:ascii="Traditional Arabic" w:eastAsia="Arial Unicode MS" w:hAnsi="Traditional Arabic" w:cs="KFGQPC Uthmanic Script HAFS" w:hint="cs"/>
          <w:rtl/>
        </w:rPr>
        <w:t xml:space="preserve"> </w:t>
      </w:r>
      <w:r w:rsidRPr="00C76084">
        <w:rPr>
          <w:rFonts w:ascii="Traditional Arabic" w:eastAsia="Arial Unicode MS" w:hAnsi="Traditional Arabic" w:cs="KFGQPC Uthmanic Script HAFS"/>
          <w:b/>
          <w:bCs/>
          <w:rtl/>
          <w:lang w:val="id-ID"/>
        </w:rPr>
        <w:t>طٰهٰ</w:t>
      </w:r>
      <w:r>
        <w:rPr>
          <w:rFonts w:ascii="Traditional Arabic" w:eastAsia="Arial Unicode MS" w:hAnsi="Traditional Arabic" w:cs="LPMQ Isep Misbah"/>
          <w:b/>
          <w:bCs/>
          <w:rtl/>
          <w:lang w:val="id-ID"/>
        </w:rPr>
        <w:t xml:space="preserve"> </w:t>
      </w:r>
      <w:r w:rsidRPr="00EC6DC5">
        <w:rPr>
          <w:rFonts w:ascii="Traditional Arabic" w:eastAsia="Arial Unicode MS" w:hAnsi="Traditional Arabic" w:cs="KFGQPC Uthmanic Script HAFS"/>
          <w:b/>
          <w:bCs/>
          <w:rtl/>
          <w:lang w:val="id-ID"/>
        </w:rPr>
        <w:t xml:space="preserve"> </w:t>
      </w:r>
      <w:r w:rsidRPr="001D44F8">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b/>
          <w:bCs/>
          <w:sz w:val="32"/>
          <w:szCs w:val="32"/>
          <w:lang w:val="id-ID"/>
        </w:rPr>
        <w:t xml:space="preserve"> </w:t>
      </w:r>
      <w:r w:rsidRPr="001D44F8">
        <w:rPr>
          <w:rStyle w:val="jss33"/>
          <w:rFonts w:ascii="Traditional Arabic" w:eastAsia="Arial Unicode MS" w:hAnsi="Traditional Arabic" w:cs="Traditional Arabic"/>
          <w:sz w:val="32"/>
          <w:szCs w:val="32"/>
          <w:rtl/>
        </w:rPr>
        <w:t>﴿</w:t>
      </w:r>
      <w:r w:rsidRPr="00EC6DC5">
        <w:rPr>
          <w:rStyle w:val="jss33"/>
          <w:rFonts w:ascii="Traditional Arabic" w:eastAsia="Arial Unicode MS" w:hAnsi="Traditional Arabic" w:cs="KFGQPC Uthmanic Script HAFS" w:hint="cs"/>
          <w:rtl/>
        </w:rPr>
        <w:t xml:space="preserve"> </w:t>
      </w:r>
      <w:r w:rsidRPr="00C76084">
        <w:rPr>
          <w:rFonts w:ascii="Traditional Arabic" w:eastAsia="Arial Unicode MS" w:hAnsi="Traditional Arabic" w:cs="KFGQPC Uthmanic Script HAFS"/>
          <w:b/>
          <w:bCs/>
          <w:rtl/>
          <w:lang w:val="id-ID"/>
        </w:rPr>
        <w:t>طٰسۤ</w:t>
      </w:r>
      <w:r>
        <w:rPr>
          <w:rFonts w:ascii="Traditional Arabic" w:eastAsia="Arial Unicode MS" w:hAnsi="Traditional Arabic" w:cs="LPMQ Isep Misbah"/>
          <w:b/>
          <w:bCs/>
          <w:rtl/>
          <w:lang w:val="id-ID"/>
        </w:rPr>
        <w:t xml:space="preserve"> </w:t>
      </w:r>
      <w:r w:rsidRPr="001D44F8">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b/>
          <w:bCs/>
          <w:sz w:val="32"/>
          <w:szCs w:val="32"/>
          <w:lang w:val="id-ID"/>
        </w:rPr>
        <w:t xml:space="preserve"> </w:t>
      </w:r>
      <w:r w:rsidRPr="001D44F8">
        <w:rPr>
          <w:rStyle w:val="jss33"/>
          <w:rFonts w:ascii="Traditional Arabic" w:eastAsia="Arial Unicode MS" w:hAnsi="Traditional Arabic" w:cs="Traditional Arabic"/>
          <w:sz w:val="32"/>
          <w:szCs w:val="32"/>
          <w:rtl/>
        </w:rPr>
        <w:t>﴿</w:t>
      </w:r>
      <w:r w:rsidRPr="00EC6DC5">
        <w:rPr>
          <w:rStyle w:val="jss33"/>
          <w:rFonts w:ascii="Traditional Arabic" w:eastAsia="Arial Unicode MS" w:hAnsi="Traditional Arabic" w:cs="KFGQPC Uthmanic Script HAFS" w:hint="cs"/>
          <w:rtl/>
        </w:rPr>
        <w:t xml:space="preserve"> </w:t>
      </w:r>
      <w:r w:rsidRPr="00C76084">
        <w:rPr>
          <w:rFonts w:ascii="Traditional Arabic" w:eastAsia="Arial Unicode MS" w:hAnsi="Traditional Arabic" w:cs="KFGQPC Uthmanic Script HAFS"/>
          <w:b/>
          <w:bCs/>
          <w:rtl/>
          <w:lang w:val="id-ID"/>
        </w:rPr>
        <w:t>طٰسۤمّۤ</w:t>
      </w:r>
      <w:r w:rsidRPr="00EC6DC5">
        <w:rPr>
          <w:rFonts w:ascii="Traditional Arabic" w:eastAsia="Arial Unicode MS" w:hAnsi="Traditional Arabic" w:cs="KFGQPC Uthmanic Script HAFS"/>
          <w:b/>
          <w:bCs/>
          <w:rtl/>
          <w:lang w:val="id-ID"/>
        </w:rPr>
        <w:t xml:space="preserve"> </w:t>
      </w:r>
      <w:r w:rsidRPr="001D44F8">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b/>
          <w:bCs/>
          <w:sz w:val="32"/>
          <w:szCs w:val="32"/>
          <w:lang w:val="id-ID"/>
        </w:rPr>
        <w:t xml:space="preserve"> </w:t>
      </w:r>
      <w:r w:rsidRPr="001D44F8">
        <w:rPr>
          <w:rStyle w:val="jss33"/>
          <w:rFonts w:ascii="Traditional Arabic" w:eastAsia="Arial Unicode MS" w:hAnsi="Traditional Arabic" w:cs="Traditional Arabic"/>
          <w:sz w:val="32"/>
          <w:szCs w:val="32"/>
          <w:rtl/>
        </w:rPr>
        <w:t>﴿</w:t>
      </w:r>
      <w:r w:rsidRPr="00EC6DC5">
        <w:rPr>
          <w:rStyle w:val="jss33"/>
          <w:rFonts w:ascii="Traditional Arabic" w:eastAsia="Arial Unicode MS" w:hAnsi="Traditional Arabic" w:cs="KFGQPC Uthmanic Script HAFS" w:hint="cs"/>
          <w:rtl/>
        </w:rPr>
        <w:t xml:space="preserve"> </w:t>
      </w:r>
      <w:r w:rsidRPr="00C76084">
        <w:rPr>
          <w:rFonts w:ascii="Traditional Arabic" w:eastAsia="Arial Unicode MS" w:hAnsi="Traditional Arabic" w:cs="KFGQPC Uthmanic Script HAFS"/>
          <w:b/>
          <w:bCs/>
          <w:rtl/>
          <w:lang w:val="id-ID"/>
        </w:rPr>
        <w:t xml:space="preserve">حٰمۤ </w:t>
      </w:r>
      <w:r w:rsidRPr="001D44F8">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b/>
          <w:bCs/>
          <w:sz w:val="32"/>
          <w:szCs w:val="32"/>
          <w:lang w:val="id-ID"/>
        </w:rPr>
        <w:t xml:space="preserve"> </w:t>
      </w:r>
      <w:r w:rsidRPr="001D44F8">
        <w:rPr>
          <w:rStyle w:val="jss33"/>
          <w:rFonts w:ascii="Traditional Arabic" w:eastAsia="Arial Unicode MS" w:hAnsi="Traditional Arabic" w:cs="Traditional Arabic"/>
          <w:sz w:val="32"/>
          <w:szCs w:val="32"/>
          <w:rtl/>
        </w:rPr>
        <w:t>﴿</w:t>
      </w:r>
      <w:r w:rsidRPr="00EC6DC5">
        <w:rPr>
          <w:rStyle w:val="jss33"/>
          <w:rFonts w:ascii="Traditional Arabic" w:eastAsia="Arial Unicode MS" w:hAnsi="Traditional Arabic" w:cs="KFGQPC Uthmanic Script HAFS" w:hint="cs"/>
          <w:rtl/>
        </w:rPr>
        <w:t xml:space="preserve"> </w:t>
      </w:r>
      <w:r w:rsidRPr="00C76084">
        <w:rPr>
          <w:rFonts w:ascii="Traditional Arabic" w:eastAsia="Arial Unicode MS" w:hAnsi="Traditional Arabic" w:cs="KFGQPC Uthmanic Script HAFS"/>
          <w:b/>
          <w:bCs/>
          <w:rtl/>
          <w:lang w:val="id-ID"/>
        </w:rPr>
        <w:t>حٰمۤ ۚ عۤسۤقۤ ۗ</w:t>
      </w:r>
      <w:r w:rsidRPr="00EC6DC5">
        <w:rPr>
          <w:rFonts w:ascii="Traditional Arabic" w:eastAsia="Arial Unicode MS" w:hAnsi="Traditional Arabic" w:cs="KFGQPC Uthmanic Script HAFS"/>
          <w:b/>
          <w:bCs/>
          <w:rtl/>
          <w:lang w:val="id-ID"/>
        </w:rPr>
        <w:t xml:space="preserve"> </w:t>
      </w:r>
      <w:r w:rsidRPr="001D44F8">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b/>
          <w:bCs/>
          <w:sz w:val="32"/>
          <w:szCs w:val="32"/>
          <w:lang w:val="id-ID"/>
        </w:rPr>
        <w:t xml:space="preserve"> </w:t>
      </w:r>
      <w:r w:rsidRPr="001D44F8">
        <w:rPr>
          <w:rStyle w:val="jss33"/>
          <w:rFonts w:ascii="Traditional Arabic" w:eastAsia="Arial Unicode MS" w:hAnsi="Traditional Arabic" w:cs="Traditional Arabic"/>
          <w:sz w:val="32"/>
          <w:szCs w:val="32"/>
          <w:rtl/>
        </w:rPr>
        <w:t>﴿</w:t>
      </w:r>
      <w:r w:rsidRPr="00EC6DC5">
        <w:rPr>
          <w:rStyle w:val="jss33"/>
          <w:rFonts w:ascii="Traditional Arabic" w:eastAsia="Arial Unicode MS" w:hAnsi="Traditional Arabic" w:cs="KFGQPC Uthmanic Script HAFS" w:hint="cs"/>
          <w:rtl/>
        </w:rPr>
        <w:t xml:space="preserve"> </w:t>
      </w:r>
      <w:r w:rsidRPr="00C76084">
        <w:rPr>
          <w:rFonts w:ascii="Traditional Arabic" w:eastAsia="Arial Unicode MS" w:hAnsi="Traditional Arabic" w:cs="KFGQPC Uthmanic Script HAFS"/>
          <w:b/>
          <w:bCs/>
          <w:rtl/>
          <w:lang w:val="id-ID"/>
        </w:rPr>
        <w:t>قۤ</w:t>
      </w:r>
      <w:r>
        <w:rPr>
          <w:rFonts w:ascii="Traditional Arabic" w:eastAsia="Arial Unicode MS" w:hAnsi="Traditional Arabic" w:cs="LPMQ Isep Misbah" w:hint="cs"/>
          <w:b/>
          <w:bCs/>
          <w:rtl/>
          <w:lang w:val="id-ID"/>
        </w:rPr>
        <w:t xml:space="preserve"> </w:t>
      </w:r>
      <w:r w:rsidRPr="001D44F8">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b/>
          <w:bCs/>
          <w:sz w:val="32"/>
          <w:szCs w:val="32"/>
          <w:lang w:val="id-ID"/>
        </w:rPr>
        <w:t xml:space="preserve"> </w:t>
      </w:r>
      <w:r w:rsidRPr="001D44F8">
        <w:rPr>
          <w:rStyle w:val="jss33"/>
          <w:rFonts w:ascii="Traditional Arabic" w:eastAsia="Arial Unicode MS" w:hAnsi="Traditional Arabic" w:cs="Traditional Arabic"/>
          <w:sz w:val="32"/>
          <w:szCs w:val="32"/>
          <w:rtl/>
        </w:rPr>
        <w:t>﴿</w:t>
      </w:r>
      <w:r w:rsidRPr="00EC6DC5">
        <w:rPr>
          <w:rStyle w:val="jss33"/>
          <w:rFonts w:ascii="Traditional Arabic" w:eastAsia="Arial Unicode MS" w:hAnsi="Traditional Arabic" w:cs="KFGQPC Uthmanic Script HAFS" w:hint="cs"/>
          <w:rtl/>
        </w:rPr>
        <w:t xml:space="preserve"> </w:t>
      </w:r>
      <w:r w:rsidRPr="00C76084">
        <w:rPr>
          <w:rFonts w:ascii="Traditional Arabic" w:eastAsia="Arial Unicode MS" w:hAnsi="Traditional Arabic" w:cs="KFGQPC Uthmanic Script HAFS"/>
          <w:b/>
          <w:bCs/>
          <w:rtl/>
          <w:lang w:val="id-ID"/>
        </w:rPr>
        <w:t>نۤ</w:t>
      </w:r>
      <w:r>
        <w:rPr>
          <w:rFonts w:ascii="Traditional Arabic" w:eastAsia="Arial Unicode MS" w:hAnsi="Traditional Arabic" w:cs="LPMQ Isep Misbah"/>
          <w:b/>
          <w:bCs/>
          <w:rtl/>
          <w:lang w:val="id-ID"/>
        </w:rPr>
        <w:t xml:space="preserve"> </w:t>
      </w:r>
      <w:r w:rsidRPr="001D44F8">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b/>
          <w:bCs/>
          <w:sz w:val="32"/>
          <w:szCs w:val="32"/>
          <w:lang w:val="id-ID"/>
        </w:rPr>
        <w:t xml:space="preserve"> </w:t>
      </w:r>
      <w:r w:rsidRPr="005656FF">
        <w:rPr>
          <w:rFonts w:ascii="Traditional Arabic" w:eastAsia="Arial Unicode MS" w:hAnsi="Traditional Arabic" w:cs="Traditional Arabic"/>
          <w:sz w:val="32"/>
          <w:szCs w:val="32"/>
          <w:rtl/>
          <w:lang w:val="id-ID"/>
        </w:rPr>
        <w:t xml:space="preserve"> وذلك فى تسع وعشرين سورة </w:t>
      </w:r>
    </w:p>
    <w:p w:rsidR="00B3667F" w:rsidRPr="005656FF" w:rsidRDefault="00B3667F" w:rsidP="00B3667F">
      <w:pPr>
        <w:pStyle w:val="ListParagraph"/>
        <w:numPr>
          <w:ilvl w:val="0"/>
          <w:numId w:val="1"/>
        </w:numPr>
        <w:ind w:left="521" w:hanging="437"/>
        <w:jc w:val="both"/>
        <w:rPr>
          <w:rFonts w:ascii="Traditional Arabic" w:eastAsia="Arial Unicode MS" w:hAnsi="Traditional Arabic" w:cs="Traditional Arabic"/>
          <w:b/>
          <w:bCs/>
          <w:sz w:val="32"/>
          <w:szCs w:val="32"/>
          <w:rtl/>
          <w:lang w:val="id-ID"/>
        </w:rPr>
      </w:pPr>
      <w:r w:rsidRPr="005656FF">
        <w:rPr>
          <w:rFonts w:ascii="Traditional Arabic" w:eastAsia="Arial Unicode MS" w:hAnsi="Traditional Arabic" w:cs="Traditional Arabic"/>
          <w:sz w:val="32"/>
          <w:szCs w:val="32"/>
          <w:rtl/>
          <w:lang w:val="id-ID"/>
        </w:rPr>
        <w:t xml:space="preserve">الاستفتاح بالنداء في عشر سور: خمس بنداء الرسول صلى اله عليه وسلم: </w:t>
      </w:r>
      <w:r w:rsidRPr="001D44F8">
        <w:rPr>
          <w:rFonts w:ascii="Traditional Arabic" w:eastAsia="Arial Unicode MS" w:hAnsi="Traditional Arabic" w:cs="Traditional Arabic"/>
          <w:sz w:val="32"/>
          <w:szCs w:val="32"/>
          <w:rtl/>
          <w:lang w:val="id-ID"/>
        </w:rPr>
        <w:t xml:space="preserve">الأحزاب </w:t>
      </w:r>
      <w:r w:rsidRPr="001D44F8">
        <w:rPr>
          <w:rStyle w:val="jss33"/>
          <w:rFonts w:ascii="Traditional Arabic" w:eastAsia="Arial Unicode MS" w:hAnsi="Traditional Arabic" w:cs="Traditional Arabic"/>
          <w:b/>
          <w:bCs/>
          <w:sz w:val="32"/>
          <w:szCs w:val="32"/>
          <w:rtl/>
        </w:rPr>
        <w:t>﴿</w:t>
      </w:r>
      <w:r w:rsidRPr="00EC6DC5">
        <w:rPr>
          <w:rStyle w:val="jss33"/>
          <w:rFonts w:ascii="Traditional Arabic" w:eastAsia="Arial Unicode MS" w:hAnsi="Traditional Arabic" w:cs="KFGQPC Uthmanic Script HAFS" w:hint="cs"/>
          <w:b/>
          <w:bCs/>
          <w:rtl/>
        </w:rPr>
        <w:t xml:space="preserve"> </w:t>
      </w:r>
      <w:r w:rsidRPr="00EC6DC5">
        <w:rPr>
          <w:rStyle w:val="jss33"/>
          <w:rFonts w:ascii="Traditional Arabic" w:eastAsia="Arial Unicode MS" w:hAnsi="Traditional Arabic" w:cs="KFGQPC Uthmanic Script HAFS"/>
          <w:b/>
          <w:bCs/>
          <w:rtl/>
        </w:rPr>
        <w:t>يٰٓاَيُّهَا النَّبِيُّ اتَّقِ اللّٰهَ</w:t>
      </w:r>
      <w:r w:rsidRPr="00EC6DC5">
        <w:rPr>
          <w:rStyle w:val="jss33"/>
          <w:rFonts w:ascii="Traditional Arabic" w:eastAsia="Arial Unicode MS" w:hAnsi="Traditional Arabic" w:cs="KFGQPC Uthmanic Script HAFS" w:hint="cs"/>
          <w:b/>
          <w:bCs/>
          <w:rtl/>
        </w:rPr>
        <w:t xml:space="preserve"> </w:t>
      </w:r>
      <w:r w:rsidRPr="001D44F8">
        <w:rPr>
          <w:rStyle w:val="jss33"/>
          <w:rFonts w:ascii="Traditional Arabic" w:eastAsia="Arial Unicode MS" w:hAnsi="Traditional Arabic" w:cs="Traditional Arabic"/>
          <w:b/>
          <w:bCs/>
          <w:sz w:val="32"/>
          <w:szCs w:val="32"/>
          <w:rtl/>
        </w:rPr>
        <w:t>﴾,</w:t>
      </w:r>
      <w:r w:rsidRPr="001D44F8">
        <w:rPr>
          <w:rStyle w:val="jss33"/>
          <w:rFonts w:ascii="Traditional Arabic" w:eastAsia="Arial Unicode MS" w:hAnsi="Traditional Arabic" w:cs="Traditional Arabic"/>
          <w:sz w:val="32"/>
          <w:szCs w:val="32"/>
          <w:rtl/>
        </w:rPr>
        <w:t xml:space="preserve"> </w:t>
      </w:r>
      <w:r w:rsidRPr="001D44F8">
        <w:rPr>
          <w:rFonts w:ascii="Traditional Arabic" w:eastAsia="Arial Unicode MS" w:hAnsi="Traditional Arabic" w:cs="Traditional Arabic"/>
          <w:sz w:val="32"/>
          <w:szCs w:val="32"/>
          <w:rtl/>
          <w:lang w:val="id-ID"/>
        </w:rPr>
        <w:t>والطلاق</w:t>
      </w:r>
      <w:r w:rsidRPr="001D44F8">
        <w:rPr>
          <w:rFonts w:ascii="Traditional Arabic" w:eastAsia="Arial Unicode MS" w:hAnsi="Traditional Arabic" w:cs="Traditional Arabic"/>
          <w:b/>
          <w:bCs/>
          <w:sz w:val="32"/>
          <w:szCs w:val="32"/>
          <w:rtl/>
          <w:lang w:val="id-ID"/>
        </w:rPr>
        <w:t xml:space="preserve"> </w:t>
      </w:r>
      <w:r w:rsidRPr="001D44F8">
        <w:rPr>
          <w:rStyle w:val="jss33"/>
          <w:rFonts w:ascii="Traditional Arabic" w:eastAsia="Arial Unicode MS" w:hAnsi="Traditional Arabic" w:cs="Traditional Arabic"/>
          <w:b/>
          <w:bCs/>
          <w:sz w:val="32"/>
          <w:szCs w:val="32"/>
          <w:rtl/>
        </w:rPr>
        <w:t>﴿</w:t>
      </w:r>
      <w:r w:rsidRPr="00EC6DC5">
        <w:rPr>
          <w:rStyle w:val="jss33"/>
          <w:rFonts w:ascii="Traditional Arabic" w:eastAsia="Arial Unicode MS" w:hAnsi="Traditional Arabic" w:cs="KFGQPC Uthmanic Script HAFS" w:hint="cs"/>
          <w:b/>
          <w:bCs/>
          <w:rtl/>
        </w:rPr>
        <w:t xml:space="preserve"> </w:t>
      </w:r>
      <w:r w:rsidRPr="00EC6DC5">
        <w:rPr>
          <w:rStyle w:val="jss33"/>
          <w:rFonts w:ascii="Traditional Arabic" w:eastAsia="Arial Unicode MS" w:hAnsi="Traditional Arabic" w:cs="KFGQPC Uthmanic Script HAFS"/>
          <w:b/>
          <w:bCs/>
          <w:rtl/>
        </w:rPr>
        <w:t xml:space="preserve">يٰٓاَيُّهَا النَّبِيُّ اِذَا طَلَّقْتُمُ النِّسَاۤءَ </w:t>
      </w:r>
      <w:r w:rsidRPr="001D44F8">
        <w:rPr>
          <w:rStyle w:val="jss33"/>
          <w:rFonts w:ascii="Traditional Arabic" w:eastAsia="Arial Unicode MS" w:hAnsi="Traditional Arabic" w:cs="Traditional Arabic"/>
          <w:b/>
          <w:bCs/>
          <w:sz w:val="32"/>
          <w:szCs w:val="32"/>
          <w:rtl/>
        </w:rPr>
        <w:t>﴾</w:t>
      </w:r>
      <w:r w:rsidRPr="001D44F8">
        <w:rPr>
          <w:rFonts w:ascii="Traditional Arabic" w:eastAsia="Arial Unicode MS" w:hAnsi="Traditional Arabic" w:cs="Traditional Arabic"/>
          <w:b/>
          <w:bCs/>
          <w:sz w:val="32"/>
          <w:szCs w:val="32"/>
          <w:rtl/>
          <w:lang w:val="id-ID"/>
        </w:rPr>
        <w:t xml:space="preserve">, </w:t>
      </w:r>
      <w:r w:rsidRPr="001D44F8">
        <w:rPr>
          <w:rFonts w:ascii="Traditional Arabic" w:eastAsia="Arial Unicode MS" w:hAnsi="Traditional Arabic" w:cs="Traditional Arabic"/>
          <w:sz w:val="32"/>
          <w:szCs w:val="32"/>
          <w:rtl/>
          <w:lang w:val="id-ID"/>
        </w:rPr>
        <w:t>والتحريم</w:t>
      </w:r>
      <w:r w:rsidRPr="001D44F8">
        <w:rPr>
          <w:rFonts w:ascii="Traditional Arabic" w:eastAsia="Arial Unicode MS" w:hAnsi="Traditional Arabic" w:cs="Traditional Arabic"/>
          <w:b/>
          <w:bCs/>
          <w:sz w:val="32"/>
          <w:szCs w:val="32"/>
          <w:rtl/>
          <w:lang w:val="id-ID"/>
        </w:rPr>
        <w:t xml:space="preserve"> </w:t>
      </w:r>
      <w:r w:rsidRPr="001D44F8">
        <w:rPr>
          <w:rStyle w:val="jss33"/>
          <w:rFonts w:ascii="Traditional Arabic" w:eastAsia="Arial Unicode MS" w:hAnsi="Traditional Arabic" w:cs="Traditional Arabic"/>
          <w:b/>
          <w:bCs/>
          <w:sz w:val="32"/>
          <w:szCs w:val="32"/>
          <w:rtl/>
        </w:rPr>
        <w:t>﴿</w:t>
      </w:r>
      <w:r w:rsidRPr="00EC6DC5">
        <w:rPr>
          <w:rStyle w:val="jss33"/>
          <w:rFonts w:ascii="Traditional Arabic" w:eastAsia="Arial Unicode MS" w:hAnsi="Traditional Arabic" w:cs="KFGQPC Uthmanic Script HAFS" w:hint="cs"/>
          <w:b/>
          <w:bCs/>
          <w:rtl/>
        </w:rPr>
        <w:t xml:space="preserve"> </w:t>
      </w:r>
      <w:r w:rsidRPr="00EC6DC5">
        <w:rPr>
          <w:rStyle w:val="jss33"/>
          <w:rFonts w:ascii="Traditional Arabic" w:eastAsia="Arial Unicode MS" w:hAnsi="Traditional Arabic" w:cs="KFGQPC Uthmanic Script HAFS"/>
          <w:b/>
          <w:bCs/>
          <w:rtl/>
        </w:rPr>
        <w:t>يٰٓاَيُّهَا النَّبِيُّ لِمَ تُحَرِّمُ مَآ اَحَلَّ اللّٰهُ لَكَۚ</w:t>
      </w:r>
      <w:r w:rsidRPr="00EC6DC5">
        <w:rPr>
          <w:rStyle w:val="jss33"/>
          <w:rFonts w:ascii="Traditional Arabic" w:eastAsia="Arial Unicode MS" w:hAnsi="Traditional Arabic" w:cs="KFGQPC Uthmanic Script HAFS" w:hint="cs"/>
          <w:b/>
          <w:bCs/>
          <w:rtl/>
        </w:rPr>
        <w:t xml:space="preserve"> </w:t>
      </w:r>
      <w:r w:rsidRPr="001D44F8">
        <w:rPr>
          <w:rStyle w:val="jss33"/>
          <w:rFonts w:ascii="Traditional Arabic" w:eastAsia="Arial Unicode MS" w:hAnsi="Traditional Arabic" w:cs="Traditional Arabic"/>
          <w:b/>
          <w:bCs/>
          <w:rtl/>
        </w:rPr>
        <w:t xml:space="preserve">﴾, </w:t>
      </w:r>
      <w:r w:rsidRPr="001D44F8">
        <w:rPr>
          <w:rFonts w:ascii="Traditional Arabic" w:eastAsia="Arial Unicode MS" w:hAnsi="Traditional Arabic" w:cs="Traditional Arabic"/>
          <w:rtl/>
          <w:lang w:val="id-ID"/>
        </w:rPr>
        <w:t>والمزمل</w:t>
      </w:r>
      <w:r w:rsidRPr="001D44F8">
        <w:rPr>
          <w:rFonts w:ascii="Traditional Arabic" w:eastAsia="Arial Unicode MS" w:hAnsi="Traditional Arabic" w:cs="Traditional Arabic"/>
          <w:b/>
          <w:bCs/>
          <w:rtl/>
          <w:lang w:val="id-ID"/>
        </w:rPr>
        <w:t xml:space="preserve"> </w:t>
      </w:r>
      <w:r w:rsidRPr="001D44F8">
        <w:rPr>
          <w:rStyle w:val="jss33"/>
          <w:rFonts w:ascii="Traditional Arabic" w:eastAsia="Arial Unicode MS" w:hAnsi="Traditional Arabic" w:cs="Traditional Arabic"/>
          <w:b/>
          <w:bCs/>
          <w:rtl/>
        </w:rPr>
        <w:t>﴿</w:t>
      </w:r>
      <w:r>
        <w:rPr>
          <w:rStyle w:val="jss33"/>
          <w:rFonts w:ascii="Traditional Arabic" w:eastAsia="Arial Unicode MS" w:hAnsi="Traditional Arabic" w:cs="Traditional Arabic" w:hint="cs"/>
          <w:b/>
          <w:bCs/>
          <w:sz w:val="32"/>
          <w:szCs w:val="32"/>
          <w:rtl/>
        </w:rPr>
        <w:t xml:space="preserve"> </w:t>
      </w:r>
      <w:r w:rsidRPr="002F5B72">
        <w:rPr>
          <w:rStyle w:val="jss33"/>
          <w:rFonts w:ascii="Traditional Arabic" w:eastAsia="Arial Unicode MS" w:hAnsi="Traditional Arabic" w:cs="KFGQPC Uthmanic Script HAFS"/>
          <w:b/>
          <w:bCs/>
          <w:rtl/>
        </w:rPr>
        <w:t>يٰٓاَيُّهَا الْمُزَّمِّلُۙ</w:t>
      </w:r>
      <w:r>
        <w:rPr>
          <w:rStyle w:val="jss33"/>
          <w:rFonts w:ascii="Traditional Arabic" w:eastAsia="Arial Unicode MS" w:hAnsi="Traditional Arabic" w:cs="Traditional Arabic" w:hint="cs"/>
          <w:b/>
          <w:bCs/>
          <w:sz w:val="32"/>
          <w:szCs w:val="32"/>
          <w:rtl/>
        </w:rPr>
        <w:t xml:space="preserve"> </w:t>
      </w:r>
      <w:r w:rsidRPr="002F5B72">
        <w:rPr>
          <w:rStyle w:val="jss33"/>
          <w:rFonts w:cs="KFGQPC Uthmanic Script HAFS"/>
          <w:rtl/>
        </w:rPr>
        <w:t>١</w:t>
      </w:r>
      <w:r w:rsidRPr="005656FF">
        <w:rPr>
          <w:rStyle w:val="jss33"/>
          <w:rFonts w:ascii="Traditional Arabic" w:eastAsia="Arial Unicode MS" w:hAnsi="Traditional Arabic" w:cs="Traditional Arabic"/>
          <w:b/>
          <w:bCs/>
          <w:sz w:val="32"/>
          <w:szCs w:val="32"/>
          <w:rtl/>
        </w:rPr>
        <w:t xml:space="preserve">﴾, </w:t>
      </w:r>
      <w:r w:rsidRPr="005656FF">
        <w:rPr>
          <w:rFonts w:ascii="Traditional Arabic" w:eastAsia="Arial Unicode MS" w:hAnsi="Traditional Arabic" w:cs="Traditional Arabic"/>
          <w:sz w:val="32"/>
          <w:szCs w:val="32"/>
          <w:rtl/>
          <w:lang w:val="id-ID"/>
        </w:rPr>
        <w:t>والمدثر</w:t>
      </w:r>
      <w:r w:rsidRPr="005656FF">
        <w:rPr>
          <w:rFonts w:ascii="Traditional Arabic" w:eastAsia="Arial Unicode MS" w:hAnsi="Traditional Arabic" w:cs="Traditional Arabic"/>
          <w:b/>
          <w:bCs/>
          <w:sz w:val="32"/>
          <w:szCs w:val="32"/>
          <w:rtl/>
          <w:lang w:val="id-ID"/>
        </w:rPr>
        <w:t xml:space="preserve"> </w:t>
      </w:r>
      <w:r w:rsidRPr="005656FF">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hint="cs"/>
          <w:b/>
          <w:bCs/>
          <w:sz w:val="32"/>
          <w:szCs w:val="32"/>
          <w:rtl/>
        </w:rPr>
        <w:t xml:space="preserve"> </w:t>
      </w:r>
      <w:r w:rsidRPr="002F5B72">
        <w:rPr>
          <w:rStyle w:val="jss33"/>
          <w:rFonts w:ascii="Traditional Arabic" w:eastAsia="Arial Unicode MS" w:hAnsi="Traditional Arabic" w:cs="KFGQPC Uthmanic Script HAFS"/>
          <w:b/>
          <w:bCs/>
          <w:rtl/>
        </w:rPr>
        <w:t>يٰٓاَيُّهَا الْمُدَّثِّرُۙ</w:t>
      </w:r>
      <w:r w:rsidRPr="002F5B72">
        <w:rPr>
          <w:rStyle w:val="jss33"/>
          <w:rFonts w:ascii="Traditional Arabic" w:eastAsia="Arial Unicode MS" w:hAnsi="Traditional Arabic" w:cs="KFGQPC Uthmanic Script HAFS" w:hint="cs"/>
          <w:b/>
          <w:bCs/>
          <w:rtl/>
        </w:rPr>
        <w:t xml:space="preserve"> </w:t>
      </w:r>
      <w:r w:rsidRPr="002F5B72">
        <w:rPr>
          <w:rStyle w:val="jss33"/>
          <w:rFonts w:cs="KFGQPC Uthmanic Script HAFS"/>
          <w:rtl/>
        </w:rPr>
        <w:t>١</w:t>
      </w:r>
      <w:r w:rsidRPr="005656FF">
        <w:rPr>
          <w:rStyle w:val="jss33"/>
          <w:rFonts w:ascii="Traditional Arabic" w:eastAsia="Arial Unicode MS" w:hAnsi="Traditional Arabic" w:cs="Traditional Arabic"/>
          <w:b/>
          <w:bCs/>
          <w:sz w:val="32"/>
          <w:szCs w:val="32"/>
          <w:rtl/>
        </w:rPr>
        <w:t>﴾</w:t>
      </w:r>
      <w:r w:rsidRPr="005656FF">
        <w:rPr>
          <w:rFonts w:ascii="Traditional Arabic" w:eastAsia="Arial Unicode MS" w:hAnsi="Traditional Arabic" w:cs="Traditional Arabic"/>
          <w:b/>
          <w:bCs/>
          <w:sz w:val="32"/>
          <w:szCs w:val="32"/>
          <w:rtl/>
          <w:lang w:val="id-ID"/>
        </w:rPr>
        <w:t xml:space="preserve">، </w:t>
      </w:r>
      <w:r w:rsidRPr="005656FF">
        <w:rPr>
          <w:rFonts w:ascii="Traditional Arabic" w:eastAsia="Arial Unicode MS" w:hAnsi="Traditional Arabic" w:cs="Traditional Arabic"/>
          <w:sz w:val="32"/>
          <w:szCs w:val="32"/>
          <w:rtl/>
          <w:lang w:val="id-ID"/>
        </w:rPr>
        <w:t>وخمس بنداء الأمة: النساء والحج</w:t>
      </w:r>
      <w:r w:rsidRPr="005656FF">
        <w:rPr>
          <w:rFonts w:ascii="Traditional Arabic" w:eastAsia="Arial Unicode MS" w:hAnsi="Traditional Arabic" w:cs="Traditional Arabic"/>
          <w:b/>
          <w:bCs/>
          <w:sz w:val="32"/>
          <w:szCs w:val="32"/>
          <w:rtl/>
          <w:lang w:val="id-ID"/>
        </w:rPr>
        <w:t xml:space="preserve"> </w:t>
      </w:r>
      <w:r w:rsidRPr="005656FF">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hint="cs"/>
          <w:b/>
          <w:bCs/>
          <w:sz w:val="32"/>
          <w:szCs w:val="32"/>
          <w:rtl/>
        </w:rPr>
        <w:t xml:space="preserve"> </w:t>
      </w:r>
      <w:r w:rsidRPr="002F5B72">
        <w:rPr>
          <w:rStyle w:val="jss33"/>
          <w:rFonts w:ascii="Traditional Arabic" w:eastAsia="Arial Unicode MS" w:hAnsi="Traditional Arabic" w:cs="KFGQPC Uthmanic Script HAFS"/>
          <w:b/>
          <w:bCs/>
          <w:rtl/>
        </w:rPr>
        <w:t>يٰٓاَيُّهَا النَّاسُ اتَّقُوْا رَبَّكُمُ</w:t>
      </w:r>
      <w:r w:rsidRPr="002F5B72">
        <w:rPr>
          <w:rStyle w:val="jss33"/>
          <w:rFonts w:ascii="Traditional Arabic" w:eastAsia="Arial Unicode MS" w:hAnsi="Traditional Arabic" w:cs="Traditional Arabic" w:hint="cs"/>
          <w:b/>
          <w:bCs/>
          <w:rtl/>
        </w:rPr>
        <w:t xml:space="preserve"> </w:t>
      </w:r>
      <w:r w:rsidRPr="005656FF">
        <w:rPr>
          <w:rStyle w:val="jss33"/>
          <w:rFonts w:ascii="Traditional Arabic" w:eastAsia="Arial Unicode MS" w:hAnsi="Traditional Arabic" w:cs="Traditional Arabic"/>
          <w:b/>
          <w:bCs/>
          <w:sz w:val="32"/>
          <w:szCs w:val="32"/>
          <w:rtl/>
        </w:rPr>
        <w:t>﴾,</w:t>
      </w:r>
      <w:r w:rsidRPr="005656FF">
        <w:rPr>
          <w:rFonts w:ascii="Traditional Arabic" w:eastAsia="Arial Unicode MS" w:hAnsi="Traditional Arabic" w:cs="Traditional Arabic"/>
          <w:b/>
          <w:bCs/>
          <w:sz w:val="32"/>
          <w:szCs w:val="32"/>
          <w:rtl/>
          <w:lang w:val="id-ID"/>
        </w:rPr>
        <w:t xml:space="preserve"> </w:t>
      </w:r>
      <w:r w:rsidRPr="005656FF">
        <w:rPr>
          <w:rFonts w:ascii="Traditional Arabic" w:eastAsia="Arial Unicode MS" w:hAnsi="Traditional Arabic" w:cs="Traditional Arabic"/>
          <w:sz w:val="32"/>
          <w:szCs w:val="32"/>
          <w:rtl/>
          <w:lang w:val="id-ID"/>
        </w:rPr>
        <w:t>والمائدة</w:t>
      </w:r>
      <w:r w:rsidRPr="005656FF">
        <w:rPr>
          <w:rFonts w:ascii="Traditional Arabic" w:eastAsia="Arial Unicode MS" w:hAnsi="Traditional Arabic" w:cs="Traditional Arabic"/>
          <w:b/>
          <w:bCs/>
          <w:sz w:val="32"/>
          <w:szCs w:val="32"/>
          <w:rtl/>
          <w:lang w:val="id-ID"/>
        </w:rPr>
        <w:t xml:space="preserve"> </w:t>
      </w:r>
      <w:r w:rsidRPr="00C04554">
        <w:rPr>
          <w:rStyle w:val="jss33"/>
          <w:rFonts w:ascii="Traditional Arabic" w:eastAsia="Arial Unicode MS" w:hAnsi="Traditional Arabic" w:cs="Traditional Arabic"/>
          <w:b/>
          <w:bCs/>
          <w:rtl/>
        </w:rPr>
        <w:t>﴿</w:t>
      </w:r>
      <w:r>
        <w:rPr>
          <w:rStyle w:val="jss33"/>
          <w:rFonts w:eastAsia="Arial Unicode MS" w:cs="Times New Roman" w:hint="cs"/>
          <w:b/>
          <w:bCs/>
          <w:rtl/>
        </w:rPr>
        <w:t xml:space="preserve"> </w:t>
      </w:r>
      <w:r w:rsidRPr="005656FF">
        <w:rPr>
          <w:rStyle w:val="jss33"/>
          <w:rFonts w:ascii="Traditional Arabic" w:eastAsia="Arial Unicode MS" w:hAnsi="Traditional Arabic" w:cs="KFGQPC Uthmanic Script HAFS"/>
          <w:b/>
          <w:bCs/>
          <w:rtl/>
        </w:rPr>
        <w:t xml:space="preserve">يٰٓاَيُّهَا الَّذِيْنَ اٰمَنُوْٓا اَوْفُوْا بِالْعُقُوْدِۗ </w:t>
      </w:r>
      <w:r>
        <w:rPr>
          <w:rStyle w:val="jss33"/>
          <w:rFonts w:ascii="Traditional Arabic" w:eastAsia="Arial Unicode MS" w:hAnsi="Traditional Arabic" w:cs="KFGQPC Uthmanic Script HAFS" w:hint="cs"/>
          <w:b/>
          <w:bCs/>
          <w:rtl/>
        </w:rPr>
        <w:t xml:space="preserve"> </w:t>
      </w:r>
      <w:r w:rsidRPr="00C04554">
        <w:rPr>
          <w:rStyle w:val="jss33"/>
          <w:rFonts w:ascii="Traditional Arabic" w:eastAsia="Arial Unicode MS" w:hAnsi="Traditional Arabic" w:cs="Traditional Arabic"/>
          <w:b/>
          <w:bCs/>
          <w:rtl/>
        </w:rPr>
        <w:t>﴾</w:t>
      </w:r>
      <w:r w:rsidRPr="005656FF">
        <w:rPr>
          <w:rStyle w:val="jss33"/>
          <w:rFonts w:ascii="Traditional Arabic" w:eastAsia="Arial Unicode MS" w:hAnsi="Traditional Arabic" w:cs="KFGQPC Uthmanic Script HAFS"/>
          <w:b/>
          <w:bCs/>
          <w:rtl/>
        </w:rPr>
        <w:t xml:space="preserve">, </w:t>
      </w:r>
      <w:r w:rsidRPr="005656FF">
        <w:rPr>
          <w:rFonts w:ascii="Traditional Arabic" w:eastAsia="Arial Unicode MS" w:hAnsi="Traditional Arabic" w:cs="Traditional Arabic"/>
          <w:sz w:val="32"/>
          <w:szCs w:val="32"/>
          <w:rtl/>
          <w:lang w:val="id-ID"/>
        </w:rPr>
        <w:t>والحجرات</w:t>
      </w:r>
      <w:r w:rsidRPr="005656FF">
        <w:rPr>
          <w:rFonts w:ascii="Traditional Arabic" w:eastAsia="Arial Unicode MS" w:hAnsi="Traditional Arabic" w:cs="Traditional Arabic"/>
          <w:b/>
          <w:bCs/>
          <w:sz w:val="32"/>
          <w:szCs w:val="32"/>
          <w:rtl/>
          <w:lang w:val="id-ID"/>
        </w:rPr>
        <w:t xml:space="preserve"> </w:t>
      </w:r>
      <w:r w:rsidRPr="00C04554">
        <w:rPr>
          <w:rStyle w:val="jss33"/>
          <w:rFonts w:ascii="Traditional Arabic" w:eastAsia="Arial Unicode MS" w:hAnsi="Traditional Arabic" w:cs="Traditional Arabic"/>
          <w:b/>
          <w:bCs/>
          <w:rtl/>
        </w:rPr>
        <w:t>﴿</w:t>
      </w:r>
      <w:r>
        <w:rPr>
          <w:rStyle w:val="jss33"/>
          <w:rFonts w:eastAsia="Arial Unicode MS" w:cs="Times New Roman" w:hint="cs"/>
          <w:b/>
          <w:bCs/>
          <w:rtl/>
        </w:rPr>
        <w:t xml:space="preserve"> </w:t>
      </w:r>
      <w:r w:rsidRPr="005656FF">
        <w:rPr>
          <w:rStyle w:val="jss33"/>
          <w:rFonts w:ascii="Traditional Arabic" w:eastAsia="Arial Unicode MS" w:hAnsi="Traditional Arabic" w:cs="KFGQPC Uthmanic Script HAFS"/>
          <w:b/>
          <w:bCs/>
          <w:rtl/>
        </w:rPr>
        <w:t>يٰٓاَيُّهَا الَّذِيْنَ اٰمَنُوْا لَا تُقَدِّمُوْا بَيْنَ يَدَيِ اللّٰهِ وَرَسُوْلِه</w:t>
      </w:r>
      <w:r w:rsidRPr="005656FF">
        <w:rPr>
          <w:rStyle w:val="jss33"/>
          <w:rFonts w:eastAsia="Arial Unicode MS" w:cs="KFGQPC Uthmanic Script HAFS" w:hint="cs"/>
          <w:b/>
          <w:bCs/>
          <w:rtl/>
        </w:rPr>
        <w:t>ٖ</w:t>
      </w:r>
      <w:r w:rsidRPr="005656FF">
        <w:rPr>
          <w:rStyle w:val="jss33"/>
          <w:rFonts w:ascii="Traditional Arabic" w:eastAsia="Arial Unicode MS" w:hAnsi="Traditional Arabic" w:cs="KFGQPC Uthmanic Script HAFS"/>
          <w:b/>
          <w:bCs/>
          <w:rtl/>
        </w:rPr>
        <w:t xml:space="preserve"> </w:t>
      </w:r>
      <w:r w:rsidRPr="00C04554">
        <w:rPr>
          <w:rStyle w:val="jss33"/>
          <w:rFonts w:ascii="Traditional Arabic" w:eastAsia="Arial Unicode MS" w:hAnsi="Traditional Arabic" w:cs="Traditional Arabic"/>
          <w:b/>
          <w:bCs/>
          <w:rtl/>
        </w:rPr>
        <w:t>﴾</w:t>
      </w:r>
      <w:r w:rsidRPr="005656FF">
        <w:rPr>
          <w:rStyle w:val="jss33"/>
          <w:rFonts w:ascii="Traditional Arabic" w:eastAsia="Arial Unicode MS" w:hAnsi="Traditional Arabic" w:cs="Traditional Arabic"/>
          <w:b/>
          <w:bCs/>
          <w:sz w:val="32"/>
          <w:szCs w:val="32"/>
          <w:rtl/>
        </w:rPr>
        <w:t>,</w:t>
      </w:r>
      <w:r w:rsidRPr="005656FF">
        <w:rPr>
          <w:rFonts w:ascii="Traditional Arabic" w:eastAsia="Arial Unicode MS" w:hAnsi="Traditional Arabic" w:cs="Traditional Arabic"/>
          <w:b/>
          <w:bCs/>
          <w:sz w:val="32"/>
          <w:szCs w:val="32"/>
          <w:rtl/>
          <w:lang w:val="id-ID"/>
        </w:rPr>
        <w:t xml:space="preserve"> </w:t>
      </w:r>
      <w:r w:rsidRPr="005656FF">
        <w:rPr>
          <w:rFonts w:ascii="Traditional Arabic" w:eastAsia="Arial Unicode MS" w:hAnsi="Traditional Arabic" w:cs="Traditional Arabic"/>
          <w:sz w:val="32"/>
          <w:szCs w:val="32"/>
          <w:rtl/>
          <w:lang w:val="id-ID"/>
        </w:rPr>
        <w:t xml:space="preserve">والممتحنة </w:t>
      </w:r>
      <w:r w:rsidRPr="005656FF">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hint="cs"/>
          <w:b/>
          <w:bCs/>
          <w:sz w:val="32"/>
          <w:szCs w:val="32"/>
          <w:rtl/>
        </w:rPr>
        <w:t xml:space="preserve"> </w:t>
      </w:r>
      <w:r w:rsidRPr="00C04554">
        <w:rPr>
          <w:rStyle w:val="jss33"/>
          <w:rFonts w:ascii="Traditional Arabic" w:eastAsia="Arial Unicode MS" w:hAnsi="Traditional Arabic" w:cs="KFGQPC Uthmanic Script HAFS"/>
          <w:b/>
          <w:bCs/>
          <w:rtl/>
        </w:rPr>
        <w:t xml:space="preserve">يٰٓاَيُّهَا الَّذِيْنَ اٰمَنُوْا لَا تَتَّخِذُوْا عَدُوِّيْ وَعَدُوَّكُمْ اَوْلِيَاۤءَ </w:t>
      </w:r>
      <w:r w:rsidRPr="005656FF">
        <w:rPr>
          <w:rStyle w:val="jss33"/>
          <w:rFonts w:ascii="Traditional Arabic" w:eastAsia="Arial Unicode MS" w:hAnsi="Traditional Arabic" w:cs="Traditional Arabic"/>
          <w:b/>
          <w:bCs/>
          <w:sz w:val="32"/>
          <w:szCs w:val="32"/>
          <w:rtl/>
        </w:rPr>
        <w:t>﴾</w:t>
      </w:r>
      <w:r w:rsidRPr="005656FF">
        <w:rPr>
          <w:rFonts w:ascii="Traditional Arabic" w:eastAsia="Arial Unicode MS" w:hAnsi="Traditional Arabic" w:cs="Traditional Arabic"/>
          <w:b/>
          <w:bCs/>
          <w:sz w:val="32"/>
          <w:szCs w:val="32"/>
          <w:rtl/>
          <w:lang w:val="id-ID"/>
        </w:rPr>
        <w:t xml:space="preserve">. </w:t>
      </w:r>
    </w:p>
    <w:p w:rsidR="00B3667F" w:rsidRPr="00E8268A" w:rsidRDefault="00B3667F" w:rsidP="00B3667F">
      <w:pPr>
        <w:pStyle w:val="ListParagraph"/>
        <w:numPr>
          <w:ilvl w:val="0"/>
          <w:numId w:val="1"/>
        </w:numPr>
        <w:ind w:left="521" w:hanging="437"/>
        <w:jc w:val="both"/>
        <w:rPr>
          <w:rFonts w:ascii="Traditional Arabic" w:eastAsia="Arial Unicode MS" w:hAnsi="Traditional Arabic" w:cs="Traditional Arabic"/>
          <w:b/>
          <w:bCs/>
          <w:sz w:val="32"/>
          <w:szCs w:val="32"/>
          <w:lang w:val="id-ID"/>
        </w:rPr>
      </w:pPr>
      <w:r w:rsidRPr="005656FF">
        <w:rPr>
          <w:rFonts w:ascii="Traditional Arabic" w:eastAsia="Arial Unicode MS" w:hAnsi="Traditional Arabic" w:cs="Traditional Arabic"/>
          <w:sz w:val="32"/>
          <w:szCs w:val="32"/>
          <w:rtl/>
          <w:lang w:val="id-ID"/>
        </w:rPr>
        <w:t>الاستفتاح بالجمل الخبرية</w:t>
      </w:r>
      <w:r>
        <w:rPr>
          <w:rFonts w:ascii="Traditional Arabic" w:eastAsia="Arial Unicode MS" w:hAnsi="Traditional Arabic" w:cs="Traditional Arabic"/>
          <w:sz w:val="32"/>
          <w:szCs w:val="32"/>
          <w:rtl/>
          <w:lang w:val="id-ID"/>
        </w:rPr>
        <w:t>,</w:t>
      </w:r>
      <w:r w:rsidRPr="005656FF">
        <w:rPr>
          <w:rFonts w:ascii="Traditional Arabic" w:eastAsia="Arial Unicode MS" w:hAnsi="Traditional Arabic" w:cs="Traditional Arabic"/>
          <w:sz w:val="32"/>
          <w:szCs w:val="32"/>
          <w:rtl/>
          <w:lang w:val="id-ID"/>
        </w:rPr>
        <w:t xml:space="preserve"> </w:t>
      </w:r>
      <w:r w:rsidRPr="00EC6DC5">
        <w:rPr>
          <w:rFonts w:ascii="Traditional Arabic" w:eastAsia="Arial Unicode MS" w:hAnsi="Traditional Arabic" w:cs="Traditional Arabic"/>
          <w:sz w:val="32"/>
          <w:szCs w:val="32"/>
          <w:rtl/>
          <w:lang w:val="id-ID"/>
        </w:rPr>
        <w:t>في الأنفال</w:t>
      </w:r>
      <w:r w:rsidRPr="005656FF">
        <w:rPr>
          <w:rFonts w:ascii="Traditional Arabic" w:eastAsia="Arial Unicode MS" w:hAnsi="Traditional Arabic" w:cs="Traditional Arabic"/>
          <w:b/>
          <w:bCs/>
          <w:sz w:val="32"/>
          <w:szCs w:val="32"/>
          <w:rtl/>
          <w:lang w:val="id-ID"/>
        </w:rPr>
        <w:t xml:space="preserve"> </w:t>
      </w:r>
      <w:r w:rsidRPr="005656FF">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hint="cs"/>
          <w:b/>
          <w:bCs/>
          <w:sz w:val="32"/>
          <w:szCs w:val="32"/>
          <w:rtl/>
        </w:rPr>
        <w:t xml:space="preserve"> </w:t>
      </w:r>
      <w:r w:rsidRPr="00C04554">
        <w:rPr>
          <w:rStyle w:val="jss33"/>
          <w:rFonts w:ascii="Traditional Arabic" w:eastAsia="Arial Unicode MS" w:hAnsi="Traditional Arabic" w:cs="KFGQPC Uthmanic Script HAFS"/>
          <w:b/>
          <w:bCs/>
          <w:rtl/>
        </w:rPr>
        <w:t>يَسْـَٔلُوْنَكَ عَنِ الْاَنْفَالِۗ</w:t>
      </w:r>
      <w:r w:rsidRPr="00C04554">
        <w:rPr>
          <w:rStyle w:val="jss33"/>
          <w:rFonts w:ascii="Traditional Arabic" w:eastAsia="Arial Unicode MS" w:hAnsi="Traditional Arabic" w:cs="Traditional Arabic"/>
          <w:b/>
          <w:bCs/>
          <w:rtl/>
        </w:rPr>
        <w:t xml:space="preserve"> </w:t>
      </w:r>
      <w:r w:rsidRPr="005656FF">
        <w:rPr>
          <w:rStyle w:val="jss33"/>
          <w:rFonts w:ascii="Traditional Arabic" w:eastAsia="Arial Unicode MS" w:hAnsi="Traditional Arabic" w:cs="Traditional Arabic"/>
          <w:b/>
          <w:bCs/>
          <w:sz w:val="32"/>
          <w:szCs w:val="32"/>
          <w:rtl/>
        </w:rPr>
        <w:t xml:space="preserve">﴾, </w:t>
      </w:r>
      <w:r w:rsidRPr="005656FF">
        <w:rPr>
          <w:rStyle w:val="jss33"/>
          <w:rFonts w:ascii="Traditional Arabic" w:eastAsia="Arial Unicode MS" w:hAnsi="Traditional Arabic" w:cs="Traditional Arabic"/>
          <w:sz w:val="32"/>
          <w:szCs w:val="32"/>
          <w:rtl/>
        </w:rPr>
        <w:t>والتوبة</w:t>
      </w:r>
      <w:r w:rsidRPr="005656FF">
        <w:rPr>
          <w:rStyle w:val="jss33"/>
          <w:rFonts w:ascii="Traditional Arabic" w:eastAsia="Arial Unicode MS" w:hAnsi="Traditional Arabic" w:cs="Traditional Arabic"/>
          <w:b/>
          <w:bCs/>
          <w:sz w:val="32"/>
          <w:szCs w:val="32"/>
          <w:rtl/>
        </w:rPr>
        <w:t xml:space="preserve"> </w:t>
      </w:r>
      <w:r w:rsidRPr="00100736">
        <w:rPr>
          <w:rStyle w:val="jss33"/>
          <w:rFonts w:ascii="Traditional Arabic" w:eastAsia="Arial Unicode MS" w:hAnsi="Traditional Arabic" w:cs="Traditional Arabic"/>
          <w:b/>
          <w:bCs/>
          <w:rtl/>
        </w:rPr>
        <w:t>﴿</w:t>
      </w:r>
      <w:r>
        <w:rPr>
          <w:rStyle w:val="jss33"/>
          <w:rFonts w:ascii="Traditional Arabic" w:eastAsia="Arial Unicode MS" w:hAnsi="Traditional Arabic" w:cs="Traditional Arabic" w:hint="cs"/>
          <w:b/>
          <w:bCs/>
          <w:rtl/>
        </w:rPr>
        <w:t xml:space="preserve"> </w:t>
      </w:r>
      <w:r w:rsidRPr="005656FF">
        <w:rPr>
          <w:rStyle w:val="jss33"/>
          <w:rFonts w:ascii="Traditional Arabic" w:eastAsia="Arial Unicode MS" w:hAnsi="Traditional Arabic" w:cs="KFGQPC Uthmanic Script HAFS"/>
          <w:b/>
          <w:bCs/>
          <w:rtl/>
        </w:rPr>
        <w:t>بَرَاۤءَةٌ مِّنَ اللّٰهِ وَرَسُوْلِه</w:t>
      </w:r>
      <w:r w:rsidRPr="005656FF">
        <w:rPr>
          <w:rStyle w:val="jss33"/>
          <w:rFonts w:eastAsia="Arial Unicode MS" w:cs="KFGQPC Uthmanic Script HAFS" w:hint="cs"/>
          <w:b/>
          <w:bCs/>
          <w:rtl/>
        </w:rPr>
        <w:t>ٖ</w:t>
      </w:r>
      <w:r w:rsidRPr="005656FF">
        <w:rPr>
          <w:rStyle w:val="jss33"/>
          <w:rFonts w:ascii="Traditional Arabic" w:eastAsia="Arial Unicode MS" w:hAnsi="Traditional Arabic" w:cs="KFGQPC Uthmanic Script HAFS" w:hint="cs"/>
          <w:b/>
          <w:bCs/>
          <w:rtl/>
        </w:rPr>
        <w:t>ٓ</w:t>
      </w:r>
      <w:r>
        <w:rPr>
          <w:rStyle w:val="jss33"/>
          <w:rFonts w:ascii="Traditional Arabic" w:eastAsia="Arial Unicode MS" w:hAnsi="Traditional Arabic" w:cs="KFGQPC Uthmanic Script HAFS" w:hint="cs"/>
          <w:b/>
          <w:bCs/>
          <w:rtl/>
        </w:rPr>
        <w:t xml:space="preserve"> </w:t>
      </w:r>
      <w:r w:rsidRPr="00100736">
        <w:rPr>
          <w:rStyle w:val="jss33"/>
          <w:rFonts w:ascii="Traditional Arabic" w:eastAsia="Arial Unicode MS" w:hAnsi="Traditional Arabic" w:cs="Traditional Arabic"/>
          <w:b/>
          <w:bCs/>
          <w:rtl/>
        </w:rPr>
        <w:t>﴾</w:t>
      </w:r>
      <w:r w:rsidRPr="005656FF">
        <w:rPr>
          <w:rFonts w:ascii="Traditional Arabic" w:eastAsia="Arial Unicode MS" w:hAnsi="Traditional Arabic" w:cs="KFGQPC Uthmanic Script HAFS"/>
          <w:b/>
          <w:bCs/>
          <w:rtl/>
          <w:lang w:val="id-ID"/>
        </w:rPr>
        <w:t>,</w:t>
      </w:r>
      <w:r w:rsidRPr="005656FF">
        <w:rPr>
          <w:rFonts w:ascii="Traditional Arabic" w:eastAsia="Arial Unicode MS" w:hAnsi="Traditional Arabic" w:cs="Traditional Arabic"/>
          <w:b/>
          <w:bCs/>
          <w:rtl/>
          <w:lang w:val="id-ID"/>
        </w:rPr>
        <w:t xml:space="preserve"> </w:t>
      </w:r>
      <w:r w:rsidRPr="005656FF">
        <w:rPr>
          <w:rFonts w:ascii="Traditional Arabic" w:eastAsia="Arial Unicode MS" w:hAnsi="Traditional Arabic" w:cs="Traditional Arabic"/>
          <w:sz w:val="32"/>
          <w:szCs w:val="32"/>
          <w:rtl/>
          <w:lang w:val="id-ID"/>
        </w:rPr>
        <w:t>والنحل</w:t>
      </w:r>
      <w:r w:rsidRPr="005656FF">
        <w:rPr>
          <w:rFonts w:ascii="Traditional Arabic" w:eastAsia="Arial Unicode MS" w:hAnsi="Traditional Arabic" w:cs="Traditional Arabic"/>
          <w:b/>
          <w:bCs/>
          <w:sz w:val="32"/>
          <w:szCs w:val="32"/>
          <w:rtl/>
          <w:lang w:val="id-ID"/>
        </w:rPr>
        <w:t xml:space="preserve"> </w:t>
      </w:r>
      <w:r w:rsidRPr="005656FF">
        <w:rPr>
          <w:rStyle w:val="jss33"/>
          <w:rFonts w:ascii="Traditional Arabic" w:eastAsia="Arial Unicode MS" w:hAnsi="Traditional Arabic" w:cs="Traditional Arabic"/>
          <w:b/>
          <w:bCs/>
          <w:sz w:val="32"/>
          <w:szCs w:val="32"/>
          <w:rtl/>
        </w:rPr>
        <w:t>﴿</w:t>
      </w:r>
      <w:r w:rsidRPr="00100736">
        <w:rPr>
          <w:rStyle w:val="jss33"/>
          <w:rFonts w:ascii="Traditional Arabic" w:eastAsia="Arial Unicode MS" w:hAnsi="Traditional Arabic" w:cs="Traditional Arabic"/>
          <w:b/>
          <w:bCs/>
          <w:rtl/>
        </w:rPr>
        <w:t>اَتٰىٓ اَمْرُ اللّٰهِ</w:t>
      </w:r>
      <w:r w:rsidRPr="005656FF">
        <w:rPr>
          <w:rStyle w:val="jss33"/>
          <w:rFonts w:ascii="Traditional Arabic" w:eastAsia="Arial Unicode MS" w:hAnsi="Traditional Arabic" w:cs="Traditional Arabic"/>
          <w:b/>
          <w:bCs/>
          <w:sz w:val="32"/>
          <w:szCs w:val="32"/>
          <w:rtl/>
        </w:rPr>
        <w:t xml:space="preserve"> ﴾, </w:t>
      </w:r>
      <w:r w:rsidRPr="005656FF">
        <w:rPr>
          <w:rStyle w:val="jss33"/>
          <w:rFonts w:ascii="Traditional Arabic" w:eastAsia="Arial Unicode MS" w:hAnsi="Traditional Arabic" w:cs="Traditional Arabic"/>
          <w:sz w:val="32"/>
          <w:szCs w:val="32"/>
          <w:rtl/>
        </w:rPr>
        <w:t>والأنبياء</w:t>
      </w:r>
      <w:r w:rsidRPr="005656FF">
        <w:rPr>
          <w:rFonts w:ascii="Traditional Arabic" w:eastAsia="Arial Unicode MS" w:hAnsi="Traditional Arabic" w:cs="Traditional Arabic"/>
          <w:sz w:val="32"/>
          <w:szCs w:val="32"/>
          <w:rtl/>
          <w:lang w:val="id-ID"/>
        </w:rPr>
        <w:t xml:space="preserve"> </w:t>
      </w:r>
      <w:r w:rsidRPr="005656FF">
        <w:rPr>
          <w:rStyle w:val="jss33"/>
          <w:rFonts w:ascii="Traditional Arabic" w:eastAsia="Arial Unicode MS" w:hAnsi="Traditional Arabic" w:cs="Traditional Arabic"/>
          <w:b/>
          <w:bCs/>
          <w:sz w:val="32"/>
          <w:szCs w:val="32"/>
          <w:rtl/>
        </w:rPr>
        <w:t>﴿</w:t>
      </w:r>
      <w:r w:rsidRPr="00100736">
        <w:rPr>
          <w:rStyle w:val="jss33"/>
          <w:rFonts w:ascii="Traditional Arabic" w:eastAsia="Arial Unicode MS" w:hAnsi="Traditional Arabic" w:cs="KFGQPC Uthmanic Script HAFS"/>
          <w:b/>
          <w:bCs/>
          <w:sz w:val="32"/>
          <w:rtl/>
        </w:rPr>
        <w:t>اِقْتَرَبَ لِلنَّاسِ حِسَابُهُمْ</w:t>
      </w:r>
      <w:r>
        <w:rPr>
          <w:rStyle w:val="jss33"/>
          <w:rFonts w:ascii="Traditional Arabic" w:eastAsia="Arial Unicode MS" w:hAnsi="Traditional Arabic" w:cs="LPMQ Isep Misbah"/>
          <w:b/>
          <w:bCs/>
          <w:sz w:val="32"/>
          <w:rtl/>
        </w:rPr>
        <w:t xml:space="preserve"> </w:t>
      </w:r>
      <w:r w:rsidRPr="005656FF">
        <w:rPr>
          <w:rStyle w:val="jss33"/>
          <w:rFonts w:ascii="Traditional Arabic" w:eastAsia="Arial Unicode MS" w:hAnsi="Traditional Arabic" w:cs="Traditional Arabic"/>
          <w:b/>
          <w:bCs/>
          <w:sz w:val="32"/>
          <w:szCs w:val="32"/>
          <w:rtl/>
        </w:rPr>
        <w:t>﴾,</w:t>
      </w:r>
      <w:r w:rsidRPr="005656FF">
        <w:rPr>
          <w:rFonts w:ascii="Traditional Arabic" w:eastAsia="Arial Unicode MS" w:hAnsi="Traditional Arabic" w:cs="Traditional Arabic"/>
          <w:b/>
          <w:bCs/>
          <w:sz w:val="32"/>
          <w:szCs w:val="32"/>
          <w:rtl/>
          <w:lang w:val="id-ID"/>
        </w:rPr>
        <w:t xml:space="preserve"> </w:t>
      </w:r>
      <w:r w:rsidRPr="005656FF">
        <w:rPr>
          <w:rFonts w:ascii="Traditional Arabic" w:eastAsia="Arial Unicode MS" w:hAnsi="Traditional Arabic" w:cs="Traditional Arabic"/>
          <w:sz w:val="32"/>
          <w:szCs w:val="32"/>
          <w:rtl/>
          <w:lang w:val="id-ID"/>
        </w:rPr>
        <w:t>والمؤمنون</w:t>
      </w:r>
      <w:r w:rsidRPr="005656FF">
        <w:rPr>
          <w:rFonts w:ascii="Traditional Arabic" w:eastAsia="Arial Unicode MS" w:hAnsi="Traditional Arabic" w:cs="Traditional Arabic"/>
          <w:b/>
          <w:bCs/>
          <w:sz w:val="32"/>
          <w:szCs w:val="32"/>
          <w:rtl/>
          <w:lang w:val="id-ID"/>
        </w:rPr>
        <w:t xml:space="preserve"> </w:t>
      </w:r>
      <w:r w:rsidRPr="005656FF">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hint="cs"/>
          <w:b/>
          <w:bCs/>
          <w:sz w:val="32"/>
          <w:szCs w:val="32"/>
          <w:rtl/>
        </w:rPr>
        <w:t xml:space="preserve"> </w:t>
      </w:r>
      <w:r w:rsidRPr="00100736">
        <w:rPr>
          <w:rStyle w:val="jss33"/>
          <w:rFonts w:ascii="Traditional Arabic" w:eastAsia="Arial Unicode MS" w:hAnsi="Traditional Arabic" w:cs="KFGQPC Uthmanic Script HAFS"/>
          <w:b/>
          <w:bCs/>
          <w:sz w:val="32"/>
          <w:rtl/>
        </w:rPr>
        <w:t>قَدْ اَفْلَحَ الْمُؤْمِنُوْنَ ۙ</w:t>
      </w:r>
      <w:r w:rsidRPr="005656FF">
        <w:rPr>
          <w:rStyle w:val="jss33"/>
          <w:rFonts w:ascii="Traditional Arabic" w:eastAsia="Arial Unicode MS" w:hAnsi="Traditional Arabic" w:cs="Traditional Arabic"/>
          <w:b/>
          <w:bCs/>
          <w:sz w:val="32"/>
          <w:szCs w:val="32"/>
          <w:rtl/>
        </w:rPr>
        <w:t xml:space="preserve"> </w:t>
      </w:r>
      <w:r w:rsidRPr="00E8268A">
        <w:rPr>
          <w:rStyle w:val="jss33"/>
          <w:rFonts w:ascii="Traditional Arabic" w:eastAsia="Arial Unicode MS" w:hAnsi="Traditional Arabic" w:cs="KFGQPC Uthmanic Script HAFS"/>
          <w:b/>
          <w:bCs/>
          <w:rtl/>
        </w:rPr>
        <w:t>١</w:t>
      </w:r>
      <w:r w:rsidRPr="005656FF">
        <w:rPr>
          <w:rStyle w:val="jss33"/>
          <w:rFonts w:ascii="Traditional Arabic" w:eastAsia="Arial Unicode MS" w:hAnsi="Traditional Arabic" w:cs="Traditional Arabic"/>
          <w:b/>
          <w:bCs/>
          <w:sz w:val="32"/>
          <w:szCs w:val="32"/>
          <w:rtl/>
        </w:rPr>
        <w:t xml:space="preserve">﴾, </w:t>
      </w:r>
      <w:r w:rsidRPr="00E8268A">
        <w:rPr>
          <w:rStyle w:val="jss33"/>
          <w:rFonts w:ascii="Traditional Arabic" w:eastAsia="Arial Unicode MS" w:hAnsi="Traditional Arabic" w:cs="Traditional Arabic"/>
          <w:sz w:val="32"/>
          <w:szCs w:val="32"/>
          <w:rtl/>
        </w:rPr>
        <w:t xml:space="preserve">والنور </w:t>
      </w:r>
      <w:r w:rsidRPr="005656FF">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hint="cs"/>
          <w:b/>
          <w:bCs/>
          <w:sz w:val="32"/>
          <w:szCs w:val="32"/>
          <w:rtl/>
        </w:rPr>
        <w:t xml:space="preserve"> </w:t>
      </w:r>
      <w:r w:rsidRPr="00100736">
        <w:rPr>
          <w:rStyle w:val="jss33"/>
          <w:rFonts w:ascii="Traditional Arabic" w:eastAsia="Arial Unicode MS" w:hAnsi="Traditional Arabic" w:cs="KFGQPC Uthmanic Script HAFS"/>
          <w:b/>
          <w:bCs/>
          <w:sz w:val="32"/>
          <w:rtl/>
        </w:rPr>
        <w:t>سُوْرَةٌ اَنْزَلْنٰهَا وَفَرَضْنٰهَا</w:t>
      </w:r>
      <w:r>
        <w:rPr>
          <w:rStyle w:val="jss33"/>
          <w:rFonts w:ascii="Traditional Arabic" w:eastAsia="Arial Unicode MS" w:hAnsi="Traditional Arabic" w:cs="LPMQ Isep Misbah"/>
          <w:b/>
          <w:bCs/>
          <w:sz w:val="32"/>
          <w:rtl/>
        </w:rPr>
        <w:t xml:space="preserve"> </w:t>
      </w:r>
      <w:r w:rsidRPr="005656FF">
        <w:rPr>
          <w:rStyle w:val="jss33"/>
          <w:rFonts w:ascii="Traditional Arabic" w:eastAsia="Arial Unicode MS" w:hAnsi="Traditional Arabic" w:cs="Traditional Arabic"/>
          <w:b/>
          <w:bCs/>
          <w:sz w:val="32"/>
          <w:szCs w:val="32"/>
          <w:rtl/>
        </w:rPr>
        <w:t xml:space="preserve">﴾, </w:t>
      </w:r>
      <w:r w:rsidRPr="005656FF">
        <w:rPr>
          <w:rStyle w:val="jss33"/>
          <w:rFonts w:ascii="Traditional Arabic" w:eastAsia="Arial Unicode MS" w:hAnsi="Traditional Arabic" w:cs="Traditional Arabic"/>
          <w:sz w:val="32"/>
          <w:szCs w:val="32"/>
          <w:rtl/>
        </w:rPr>
        <w:t>والزمر</w:t>
      </w:r>
      <w:r w:rsidRPr="005656FF">
        <w:rPr>
          <w:rStyle w:val="jss33"/>
          <w:rFonts w:ascii="Traditional Arabic" w:eastAsia="Arial Unicode MS" w:hAnsi="Traditional Arabic" w:cs="Traditional Arabic"/>
          <w:b/>
          <w:bCs/>
          <w:sz w:val="32"/>
          <w:szCs w:val="32"/>
          <w:rtl/>
        </w:rPr>
        <w:t xml:space="preserve"> ﴿</w:t>
      </w:r>
      <w:r>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KFGQPC Uthmanic Script HAFS"/>
          <w:b/>
          <w:bCs/>
          <w:sz w:val="32"/>
          <w:rtl/>
        </w:rPr>
        <w:t>تَنْزِيْلُ الْكِتٰبِ مِنَ اللّٰهِ الْعَزِيْزِ الْحَكِيْمِ</w:t>
      </w:r>
      <w:r>
        <w:rPr>
          <w:rStyle w:val="jss33"/>
          <w:rFonts w:ascii="Traditional Arabic" w:eastAsia="Arial Unicode MS" w:hAnsi="Traditional Arabic" w:cs="LPMQ Isep Misbah" w:hint="cs"/>
          <w:b/>
          <w:bCs/>
          <w:sz w:val="32"/>
          <w:rtl/>
        </w:rPr>
        <w:t xml:space="preserve"> </w:t>
      </w:r>
      <w:r w:rsidRPr="00E8268A">
        <w:rPr>
          <w:rStyle w:val="jss33"/>
          <w:rFonts w:ascii="Traditional Arabic" w:eastAsia="Arial Unicode MS" w:hAnsi="Traditional Arabic" w:cs="KFGQPC Uthmanic Script HAFS"/>
          <w:b/>
          <w:bCs/>
          <w:rtl/>
        </w:rPr>
        <w:t>١</w:t>
      </w:r>
      <w:r w:rsidRPr="005656FF">
        <w:rPr>
          <w:rStyle w:val="jss33"/>
          <w:rFonts w:ascii="Traditional Arabic" w:eastAsia="Arial Unicode MS" w:hAnsi="Traditional Arabic" w:cs="Traditional Arabic"/>
          <w:b/>
          <w:bCs/>
          <w:sz w:val="32"/>
          <w:szCs w:val="32"/>
          <w:rtl/>
        </w:rPr>
        <w:t xml:space="preserve">﴾, </w:t>
      </w:r>
      <w:r w:rsidRPr="005656FF">
        <w:rPr>
          <w:rStyle w:val="jss33"/>
          <w:rFonts w:ascii="Traditional Arabic" w:eastAsia="Arial Unicode MS" w:hAnsi="Traditional Arabic" w:cs="Traditional Arabic"/>
          <w:sz w:val="32"/>
          <w:szCs w:val="32"/>
          <w:rtl/>
        </w:rPr>
        <w:t>ومحمد</w:t>
      </w:r>
      <w:r w:rsidRPr="005656FF">
        <w:rPr>
          <w:rStyle w:val="jss33"/>
          <w:rFonts w:ascii="Traditional Arabic" w:eastAsia="Arial Unicode MS" w:hAnsi="Traditional Arabic" w:cs="Traditional Arabic"/>
          <w:b/>
          <w:bCs/>
          <w:sz w:val="32"/>
          <w:szCs w:val="32"/>
          <w:rtl/>
        </w:rPr>
        <w:t xml:space="preserve"> ﴿</w:t>
      </w:r>
      <w:r>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KFGQPC Uthmanic Script HAFS" w:hint="eastAsia"/>
          <w:b/>
          <w:bCs/>
          <w:sz w:val="32"/>
          <w:rtl/>
        </w:rPr>
        <w:t>اَلَّذِيْنَ</w:t>
      </w:r>
      <w:r w:rsidRPr="00E8268A">
        <w:rPr>
          <w:rStyle w:val="jss33"/>
          <w:rFonts w:ascii="Traditional Arabic" w:eastAsia="Arial Unicode MS" w:hAnsi="Traditional Arabic" w:cs="KFGQPC Uthmanic Script HAFS"/>
          <w:b/>
          <w:bCs/>
          <w:sz w:val="32"/>
          <w:rtl/>
        </w:rPr>
        <w:t xml:space="preserve"> كَفَرُوْا وَصَدُّوْا عَنْ سَبِيْلِ اللّٰهِ </w:t>
      </w:r>
      <w:r w:rsidRPr="005656FF">
        <w:rPr>
          <w:rStyle w:val="jss33"/>
          <w:rFonts w:ascii="Traditional Arabic" w:eastAsia="Arial Unicode MS" w:hAnsi="Traditional Arabic" w:cs="Traditional Arabic"/>
          <w:b/>
          <w:bCs/>
          <w:sz w:val="32"/>
          <w:szCs w:val="32"/>
          <w:rtl/>
        </w:rPr>
        <w:t xml:space="preserve">﴾, </w:t>
      </w:r>
      <w:r w:rsidRPr="005656FF">
        <w:rPr>
          <w:rFonts w:ascii="Traditional Arabic" w:eastAsia="Arial Unicode MS" w:hAnsi="Traditional Arabic" w:cs="Traditional Arabic"/>
          <w:sz w:val="32"/>
          <w:szCs w:val="32"/>
          <w:rtl/>
          <w:lang w:val="id-ID"/>
        </w:rPr>
        <w:t>والفتح</w:t>
      </w:r>
      <w:r w:rsidRPr="005656FF">
        <w:rPr>
          <w:rFonts w:ascii="Traditional Arabic" w:eastAsia="Arial Unicode MS" w:hAnsi="Traditional Arabic" w:cs="Traditional Arabic"/>
          <w:b/>
          <w:bCs/>
          <w:sz w:val="32"/>
          <w:szCs w:val="32"/>
          <w:rtl/>
          <w:lang w:val="id-ID"/>
        </w:rPr>
        <w:t xml:space="preserve"> </w:t>
      </w:r>
      <w:r w:rsidRPr="005656FF">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KFGQPC Uthmanic Script HAFS" w:hint="eastAsia"/>
          <w:b/>
          <w:bCs/>
          <w:sz w:val="32"/>
          <w:rtl/>
        </w:rPr>
        <w:t>اِنَّا</w:t>
      </w:r>
      <w:r w:rsidRPr="00E8268A">
        <w:rPr>
          <w:rStyle w:val="jss33"/>
          <w:rFonts w:ascii="Traditional Arabic" w:eastAsia="Arial Unicode MS" w:hAnsi="Traditional Arabic" w:cs="KFGQPC Uthmanic Script HAFS"/>
          <w:b/>
          <w:bCs/>
          <w:sz w:val="32"/>
          <w:rtl/>
        </w:rPr>
        <w:t xml:space="preserve"> فَتَحْنَا لَكَ فَتْحًا مُّبِيْنًاۙ</w:t>
      </w:r>
      <w:r>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KFGQPC Uthmanic Script HAFS"/>
          <w:b/>
          <w:bCs/>
          <w:rtl/>
        </w:rPr>
        <w:t>١</w:t>
      </w:r>
      <w:r w:rsidRPr="005656FF">
        <w:rPr>
          <w:rStyle w:val="jss33"/>
          <w:rFonts w:ascii="Traditional Arabic" w:eastAsia="Arial Unicode MS" w:hAnsi="Traditional Arabic" w:cs="Traditional Arabic"/>
          <w:b/>
          <w:bCs/>
          <w:sz w:val="32"/>
          <w:szCs w:val="32"/>
          <w:rtl/>
        </w:rPr>
        <w:t xml:space="preserve">﴾, </w:t>
      </w:r>
      <w:r w:rsidRPr="005656FF">
        <w:rPr>
          <w:rStyle w:val="jss33"/>
          <w:rFonts w:ascii="Traditional Arabic" w:eastAsia="Arial Unicode MS" w:hAnsi="Traditional Arabic" w:cs="Traditional Arabic"/>
          <w:sz w:val="32"/>
          <w:szCs w:val="32"/>
          <w:rtl/>
        </w:rPr>
        <w:t>والقمر</w:t>
      </w:r>
      <w:r w:rsidRPr="005656FF">
        <w:rPr>
          <w:rStyle w:val="jss33"/>
          <w:rFonts w:ascii="Traditional Arabic" w:eastAsia="Arial Unicode MS" w:hAnsi="Traditional Arabic" w:cs="Traditional Arabic"/>
          <w:b/>
          <w:bCs/>
          <w:sz w:val="32"/>
          <w:szCs w:val="32"/>
          <w:rtl/>
        </w:rPr>
        <w:t xml:space="preserve"> ﴿</w:t>
      </w:r>
      <w:r>
        <w:rPr>
          <w:rStyle w:val="jss33"/>
          <w:rFonts w:ascii="Traditional Arabic" w:eastAsia="Arial Unicode MS" w:hAnsi="Traditional Arabic" w:cs="Traditional Arabic" w:hint="cs"/>
          <w:b/>
          <w:bCs/>
          <w:sz w:val="32"/>
          <w:szCs w:val="32"/>
          <w:rtl/>
        </w:rPr>
        <w:t xml:space="preserve"> </w:t>
      </w:r>
      <w:r w:rsidRPr="001D44F8">
        <w:rPr>
          <w:rStyle w:val="jss33"/>
          <w:rFonts w:ascii="Traditional Arabic" w:eastAsia="Arial Unicode MS" w:hAnsi="Traditional Arabic" w:cs="KFGQPC Uthmanic Script HAFS" w:hint="eastAsia"/>
          <w:b/>
          <w:bCs/>
          <w:sz w:val="32"/>
          <w:rtl/>
        </w:rPr>
        <w:t>اِقْتَرَبَتِ</w:t>
      </w:r>
      <w:r w:rsidRPr="001D44F8">
        <w:rPr>
          <w:rStyle w:val="jss33"/>
          <w:rFonts w:ascii="Traditional Arabic" w:eastAsia="Arial Unicode MS" w:hAnsi="Traditional Arabic" w:cs="KFGQPC Uthmanic Script HAFS"/>
          <w:b/>
          <w:bCs/>
          <w:sz w:val="32"/>
          <w:rtl/>
        </w:rPr>
        <w:t xml:space="preserve"> السَّاعَةُ</w:t>
      </w:r>
      <w:r>
        <w:rPr>
          <w:rStyle w:val="jss33"/>
          <w:rFonts w:ascii="Traditional Arabic" w:eastAsia="Arial Unicode MS" w:hAnsi="Traditional Arabic" w:cs="LPMQ Isep Misbah"/>
          <w:b/>
          <w:bCs/>
          <w:sz w:val="32"/>
          <w:rtl/>
        </w:rPr>
        <w:t xml:space="preserve"> </w:t>
      </w:r>
      <w:r w:rsidRPr="005656FF">
        <w:rPr>
          <w:rStyle w:val="jss33"/>
          <w:rFonts w:ascii="Traditional Arabic" w:eastAsia="Arial Unicode MS" w:hAnsi="Traditional Arabic" w:cs="Traditional Arabic"/>
          <w:b/>
          <w:bCs/>
          <w:sz w:val="32"/>
          <w:szCs w:val="32"/>
          <w:rtl/>
        </w:rPr>
        <w:t>﴾</w:t>
      </w:r>
      <w:r w:rsidRPr="005656FF">
        <w:rPr>
          <w:rFonts w:ascii="Traditional Arabic" w:eastAsia="Arial Unicode MS" w:hAnsi="Traditional Arabic" w:cs="Traditional Arabic"/>
          <w:b/>
          <w:bCs/>
          <w:sz w:val="32"/>
          <w:szCs w:val="32"/>
          <w:rtl/>
          <w:lang w:val="id-ID"/>
        </w:rPr>
        <w:t xml:space="preserve">, </w:t>
      </w:r>
      <w:r w:rsidRPr="005656FF">
        <w:rPr>
          <w:rFonts w:ascii="Traditional Arabic" w:eastAsia="Arial Unicode MS" w:hAnsi="Traditional Arabic" w:cs="Traditional Arabic"/>
          <w:sz w:val="32"/>
          <w:szCs w:val="32"/>
          <w:rtl/>
          <w:lang w:val="id-ID"/>
        </w:rPr>
        <w:t>والرحمن</w:t>
      </w:r>
      <w:r w:rsidRPr="005656FF">
        <w:rPr>
          <w:rFonts w:ascii="Traditional Arabic" w:eastAsia="Arial Unicode MS" w:hAnsi="Traditional Arabic" w:cs="Traditional Arabic"/>
          <w:b/>
          <w:bCs/>
          <w:sz w:val="32"/>
          <w:szCs w:val="32"/>
          <w:rtl/>
          <w:lang w:val="id-ID"/>
        </w:rPr>
        <w:t xml:space="preserve"> </w:t>
      </w:r>
      <w:r w:rsidRPr="00E8268A">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KFGQPC Uthmanic Script HAFS"/>
          <w:b/>
          <w:bCs/>
          <w:rtl/>
        </w:rPr>
        <w:t>اَلرَّحْمٰنُۙ ١ عَلَّمَ الْقُرْاٰنَ</w:t>
      </w:r>
      <w:r>
        <w:rPr>
          <w:rStyle w:val="jss33"/>
          <w:rFonts w:ascii="Traditional Arabic" w:eastAsia="Arial Unicode MS" w:hAnsi="Traditional Arabic" w:cs="KFGQPC Uthmanic Script HAFS" w:hint="cs"/>
          <w:b/>
          <w:bCs/>
          <w:rtl/>
        </w:rPr>
        <w:t xml:space="preserve"> </w:t>
      </w:r>
      <w:r w:rsidRPr="00E8268A">
        <w:rPr>
          <w:rStyle w:val="jss33"/>
          <w:rFonts w:ascii="Traditional Arabic" w:eastAsia="Arial Unicode MS" w:hAnsi="Traditional Arabic" w:cs="KFGQPC Uthmanic Script HAFS"/>
          <w:b/>
          <w:bCs/>
          <w:rtl/>
        </w:rPr>
        <w:t>ۗ٢</w:t>
      </w:r>
      <w:r w:rsidRPr="00E8268A">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Traditional Arabic"/>
          <w:b/>
          <w:bCs/>
          <w:sz w:val="32"/>
          <w:szCs w:val="32"/>
          <w:rtl/>
        </w:rPr>
        <w:t xml:space="preserve">﴾, </w:t>
      </w:r>
      <w:r w:rsidRPr="00E8268A">
        <w:rPr>
          <w:rStyle w:val="jss33"/>
          <w:rFonts w:ascii="Traditional Arabic" w:eastAsia="Arial Unicode MS" w:hAnsi="Traditional Arabic" w:cs="Traditional Arabic"/>
          <w:sz w:val="32"/>
          <w:szCs w:val="32"/>
          <w:rtl/>
        </w:rPr>
        <w:t xml:space="preserve">والمجادلة </w:t>
      </w:r>
      <w:r w:rsidRPr="00E8268A">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KFGQPC Uthmanic Script HAFS" w:hint="eastAsia"/>
          <w:b/>
          <w:bCs/>
          <w:sz w:val="32"/>
          <w:rtl/>
        </w:rPr>
        <w:lastRenderedPageBreak/>
        <w:t>قَدْ</w:t>
      </w:r>
      <w:r w:rsidRPr="00E8268A">
        <w:rPr>
          <w:rStyle w:val="jss33"/>
          <w:rFonts w:ascii="Traditional Arabic" w:eastAsia="Arial Unicode MS" w:hAnsi="Traditional Arabic" w:cs="KFGQPC Uthmanic Script HAFS"/>
          <w:b/>
          <w:bCs/>
          <w:sz w:val="32"/>
          <w:rtl/>
        </w:rPr>
        <w:t xml:space="preserve"> سَمِعَ اللّٰهُ قَوْلَ الَّتِيْ تُجَادِلُكَ فِيْ زَوْجِهَا</w:t>
      </w:r>
      <w:r>
        <w:rPr>
          <w:rStyle w:val="jss33"/>
          <w:rFonts w:ascii="Traditional Arabic" w:eastAsia="Arial Unicode MS" w:hAnsi="Traditional Arabic" w:cs="LPMQ Isep Misbah"/>
          <w:b/>
          <w:bCs/>
          <w:sz w:val="32"/>
          <w:rtl/>
        </w:rPr>
        <w:t xml:space="preserve"> </w:t>
      </w:r>
      <w:r w:rsidRPr="00E8268A">
        <w:rPr>
          <w:rStyle w:val="jss33"/>
          <w:rFonts w:ascii="Traditional Arabic" w:eastAsia="Arial Unicode MS" w:hAnsi="Traditional Arabic" w:cs="Traditional Arabic"/>
          <w:b/>
          <w:bCs/>
          <w:sz w:val="32"/>
          <w:szCs w:val="32"/>
          <w:rtl/>
        </w:rPr>
        <w:t xml:space="preserve">﴾, </w:t>
      </w:r>
      <w:r w:rsidRPr="00E8268A">
        <w:rPr>
          <w:rStyle w:val="jss33"/>
          <w:rFonts w:ascii="Traditional Arabic" w:eastAsia="Arial Unicode MS" w:hAnsi="Traditional Arabic" w:cs="Traditional Arabic"/>
          <w:sz w:val="32"/>
          <w:szCs w:val="32"/>
          <w:rtl/>
        </w:rPr>
        <w:t>والحاقة</w:t>
      </w:r>
      <w:r w:rsidRPr="00E8268A">
        <w:rPr>
          <w:rStyle w:val="jss33"/>
          <w:rFonts w:ascii="Traditional Arabic" w:eastAsia="Arial Unicode MS" w:hAnsi="Traditional Arabic" w:cs="Traditional Arabic"/>
          <w:b/>
          <w:bCs/>
          <w:sz w:val="32"/>
          <w:szCs w:val="32"/>
          <w:rtl/>
        </w:rPr>
        <w:t xml:space="preserve"> </w:t>
      </w:r>
      <w:r w:rsidRPr="00E8268A">
        <w:rPr>
          <w:rStyle w:val="jss33"/>
          <w:rFonts w:ascii="Traditional Arabic" w:eastAsia="Arial Unicode MS" w:hAnsi="Traditional Arabic" w:cs="Traditional Arabic"/>
          <w:b/>
          <w:bCs/>
          <w:rtl/>
        </w:rPr>
        <w:t>﴿</w:t>
      </w:r>
      <w:r>
        <w:rPr>
          <w:rStyle w:val="jss33"/>
          <w:rFonts w:ascii="Traditional Arabic" w:eastAsia="Arial Unicode MS" w:hAnsi="Traditional Arabic" w:cs="Traditional Arabic" w:hint="cs"/>
          <w:b/>
          <w:bCs/>
          <w:rtl/>
        </w:rPr>
        <w:t xml:space="preserve"> </w:t>
      </w:r>
      <w:r w:rsidRPr="00E8268A">
        <w:rPr>
          <w:rStyle w:val="jss33"/>
          <w:rFonts w:ascii="Traditional Arabic" w:eastAsia="Arial Unicode MS" w:hAnsi="Traditional Arabic" w:cs="KFGQPC Uthmanic Script HAFS"/>
          <w:b/>
          <w:bCs/>
          <w:rtl/>
        </w:rPr>
        <w:t>اَلْحَاۤقَّةُۙ ١ مَا الْحَاۤقَّةُ ۚ٢</w:t>
      </w:r>
      <w:r>
        <w:rPr>
          <w:rStyle w:val="jss33"/>
          <w:rFonts w:ascii="Traditional Arabic" w:eastAsia="Arial Unicode MS" w:hAnsi="Traditional Arabic" w:cs="Traditional Arabic" w:hint="cs"/>
          <w:b/>
          <w:bCs/>
          <w:rtl/>
        </w:rPr>
        <w:t xml:space="preserve"> </w:t>
      </w:r>
      <w:r w:rsidRPr="00E8268A">
        <w:rPr>
          <w:rStyle w:val="jss33"/>
          <w:rFonts w:ascii="Traditional Arabic" w:eastAsia="Arial Unicode MS" w:hAnsi="Traditional Arabic" w:cs="Traditional Arabic"/>
          <w:b/>
          <w:bCs/>
          <w:rtl/>
        </w:rPr>
        <w:t>﴾</w:t>
      </w:r>
      <w:r w:rsidRPr="00E8268A">
        <w:rPr>
          <w:rStyle w:val="jss33"/>
          <w:rFonts w:ascii="Traditional Arabic" w:eastAsia="Arial Unicode MS" w:hAnsi="Traditional Arabic" w:cs="Traditional Arabic"/>
          <w:b/>
          <w:bCs/>
          <w:sz w:val="32"/>
          <w:szCs w:val="32"/>
          <w:rtl/>
        </w:rPr>
        <w:t xml:space="preserve">, </w:t>
      </w:r>
      <w:r w:rsidRPr="00E8268A">
        <w:rPr>
          <w:rStyle w:val="jss33"/>
          <w:rFonts w:ascii="Traditional Arabic" w:eastAsia="Arial Unicode MS" w:hAnsi="Traditional Arabic" w:cs="Traditional Arabic"/>
          <w:sz w:val="32"/>
          <w:szCs w:val="32"/>
          <w:rtl/>
        </w:rPr>
        <w:t xml:space="preserve">والمعارج </w:t>
      </w:r>
      <w:r w:rsidRPr="00E8268A">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KFGQPC Uthmanic Script HAFS"/>
          <w:b/>
          <w:bCs/>
          <w:sz w:val="32"/>
          <w:rtl/>
        </w:rPr>
        <w:t>سَاَلَ سَاۤىِٕلٌۢ بِعَذَابٍ وَّاقِعٍۙ</w:t>
      </w:r>
      <w:r w:rsidRPr="00E8268A">
        <w:rPr>
          <w:rStyle w:val="jss33"/>
          <w:rFonts w:ascii="Traditional Arabic" w:eastAsia="Arial Unicode MS" w:hAnsi="Traditional Arabic" w:cs="KFGQPC Uthmanic Script HAFS" w:hint="cs"/>
          <w:b/>
          <w:bCs/>
          <w:sz w:val="32"/>
          <w:szCs w:val="32"/>
          <w:rtl/>
        </w:rPr>
        <w:t xml:space="preserve"> </w:t>
      </w:r>
      <w:r w:rsidRPr="00E8268A">
        <w:rPr>
          <w:rStyle w:val="jss33"/>
          <w:rFonts w:ascii="Traditional Arabic" w:eastAsia="Arial Unicode MS" w:hAnsi="Traditional Arabic" w:cs="KFGQPC Uthmanic Script HAFS"/>
          <w:b/>
          <w:bCs/>
          <w:rtl/>
        </w:rPr>
        <w:t>١</w:t>
      </w:r>
      <w:r w:rsidRPr="00E8268A">
        <w:rPr>
          <w:rStyle w:val="jss33"/>
          <w:rFonts w:ascii="Traditional Arabic" w:eastAsia="Arial Unicode MS" w:hAnsi="Traditional Arabic" w:cs="Traditional Arabic"/>
          <w:b/>
          <w:bCs/>
          <w:sz w:val="32"/>
          <w:szCs w:val="32"/>
          <w:rtl/>
        </w:rPr>
        <w:t xml:space="preserve">﴾, </w:t>
      </w:r>
      <w:r w:rsidRPr="00E8268A">
        <w:rPr>
          <w:rStyle w:val="jss33"/>
          <w:rFonts w:ascii="Traditional Arabic" w:eastAsia="Arial Unicode MS" w:hAnsi="Traditional Arabic" w:cs="Traditional Arabic"/>
          <w:sz w:val="32"/>
          <w:szCs w:val="32"/>
          <w:rtl/>
        </w:rPr>
        <w:t xml:space="preserve">ونوح </w:t>
      </w:r>
      <w:r w:rsidRPr="00E8268A">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KFGQPC Uthmanic Script HAFS"/>
          <w:b/>
          <w:bCs/>
          <w:rtl/>
        </w:rPr>
        <w:t>اِنَّآ اَرْسَلْنَا نُوْحًا اِلٰى قَوْمِه</w:t>
      </w:r>
      <w:r w:rsidRPr="00E8268A">
        <w:rPr>
          <w:rStyle w:val="jss33"/>
          <w:rFonts w:ascii="Traditional Arabic" w:eastAsia="Arial Unicode MS" w:hAnsi="Traditional Arabic" w:cs="Traditional Arabic" w:hint="cs"/>
          <w:b/>
          <w:bCs/>
          <w:rtl/>
        </w:rPr>
        <w:t xml:space="preserve"> </w:t>
      </w:r>
      <w:r w:rsidRPr="00E8268A">
        <w:rPr>
          <w:rStyle w:val="jss33"/>
          <w:rFonts w:ascii="Traditional Arabic" w:eastAsia="Arial Unicode MS" w:hAnsi="Traditional Arabic" w:cs="Traditional Arabic"/>
          <w:b/>
          <w:bCs/>
          <w:sz w:val="32"/>
          <w:szCs w:val="32"/>
          <w:rtl/>
        </w:rPr>
        <w:t xml:space="preserve">﴾, </w:t>
      </w:r>
      <w:r w:rsidRPr="00E8268A">
        <w:rPr>
          <w:rStyle w:val="jss33"/>
          <w:rFonts w:ascii="Traditional Arabic" w:eastAsia="Arial Unicode MS" w:hAnsi="Traditional Arabic" w:cs="Traditional Arabic"/>
          <w:sz w:val="32"/>
          <w:szCs w:val="32"/>
          <w:rtl/>
        </w:rPr>
        <w:t>والف</w:t>
      </w:r>
      <w:r>
        <w:rPr>
          <w:rStyle w:val="jss33"/>
          <w:rFonts w:ascii="Traditional Arabic" w:eastAsia="Arial Unicode MS" w:hAnsi="Traditional Arabic" w:cs="Traditional Arabic"/>
          <w:sz w:val="32"/>
          <w:szCs w:val="32"/>
          <w:rtl/>
        </w:rPr>
        <w:t>يامة</w:t>
      </w:r>
      <w:r w:rsidRPr="00E8268A">
        <w:rPr>
          <w:rStyle w:val="jss33"/>
          <w:rFonts w:ascii="Traditional Arabic" w:eastAsia="Arial Unicode MS" w:hAnsi="Traditional Arabic" w:cs="Traditional Arabic"/>
          <w:b/>
          <w:bCs/>
          <w:sz w:val="32"/>
          <w:szCs w:val="32"/>
          <w:rtl/>
        </w:rPr>
        <w:t xml:space="preserve"> ﴿</w:t>
      </w:r>
      <w:r>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KFGQPC Uthmanic Script HAFS"/>
          <w:b/>
          <w:bCs/>
          <w:rtl/>
        </w:rPr>
        <w:t>لَآ اُقْسِمُ بِيَوْمِ الْقِيٰمَةِۙ</w:t>
      </w:r>
      <w:r w:rsidRPr="00E8268A">
        <w:rPr>
          <w:rStyle w:val="jss33"/>
          <w:rFonts w:ascii="Traditional Arabic" w:eastAsia="Arial Unicode MS" w:hAnsi="Traditional Arabic" w:cs="KFGQPC Uthmanic Script HAFS" w:hint="cs"/>
          <w:b/>
          <w:bCs/>
          <w:rtl/>
        </w:rPr>
        <w:t xml:space="preserve"> </w:t>
      </w:r>
      <w:r w:rsidRPr="00E8268A">
        <w:rPr>
          <w:rStyle w:val="jss33"/>
          <w:rFonts w:ascii="Traditional Arabic" w:eastAsia="Arial Unicode MS" w:hAnsi="Traditional Arabic" w:cs="KFGQPC Uthmanic Script HAFS"/>
          <w:b/>
          <w:bCs/>
          <w:rtl/>
        </w:rPr>
        <w:t>١</w:t>
      </w:r>
      <w:r w:rsidRPr="001D44F8">
        <w:rPr>
          <w:rStyle w:val="jss33"/>
          <w:rFonts w:ascii="Traditional Arabic" w:eastAsia="Arial Unicode MS" w:hAnsi="Traditional Arabic" w:cs="Traditional Arabic"/>
          <w:b/>
          <w:bCs/>
          <w:sz w:val="32"/>
          <w:szCs w:val="32"/>
          <w:rtl/>
        </w:rPr>
        <w:t>﴾</w:t>
      </w:r>
      <w:r w:rsidRPr="001D44F8">
        <w:rPr>
          <w:rStyle w:val="jss33"/>
          <w:rFonts w:ascii="Traditional Arabic" w:eastAsia="Arial Unicode MS" w:hAnsi="Traditional Arabic" w:cs="Traditional Arabic"/>
          <w:sz w:val="32"/>
          <w:szCs w:val="32"/>
          <w:rtl/>
        </w:rPr>
        <w:t>,</w:t>
      </w:r>
      <w:r w:rsidRPr="00E8268A">
        <w:rPr>
          <w:rStyle w:val="jss33"/>
          <w:rFonts w:ascii="Traditional Arabic" w:eastAsia="Arial Unicode MS" w:hAnsi="Traditional Arabic" w:cs="Traditional Arabic"/>
          <w:b/>
          <w:bCs/>
          <w:sz w:val="32"/>
          <w:szCs w:val="32"/>
          <w:rtl/>
        </w:rPr>
        <w:t xml:space="preserve"> </w:t>
      </w:r>
      <w:r w:rsidRPr="00E8268A">
        <w:rPr>
          <w:rStyle w:val="jss33"/>
          <w:rFonts w:ascii="Traditional Arabic" w:eastAsia="Arial Unicode MS" w:hAnsi="Traditional Arabic" w:cs="Traditional Arabic"/>
          <w:sz w:val="32"/>
          <w:szCs w:val="32"/>
          <w:rtl/>
        </w:rPr>
        <w:t xml:space="preserve">والبلد </w:t>
      </w:r>
      <w:r w:rsidRPr="00E8268A">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KFGQPC Uthmanic Script HAFS"/>
          <w:b/>
          <w:bCs/>
          <w:rtl/>
        </w:rPr>
        <w:t>لَآ اُقْسِمُ بِهٰذَا الْبَلَدِۙ١</w:t>
      </w:r>
      <w:r>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Traditional Arabic"/>
          <w:b/>
          <w:bCs/>
          <w:sz w:val="32"/>
          <w:szCs w:val="32"/>
          <w:rtl/>
        </w:rPr>
        <w:t xml:space="preserve">﴾, </w:t>
      </w:r>
      <w:r w:rsidRPr="00E8268A">
        <w:rPr>
          <w:rStyle w:val="jss33"/>
          <w:rFonts w:ascii="Traditional Arabic" w:eastAsia="Arial Unicode MS" w:hAnsi="Traditional Arabic" w:cs="Traditional Arabic"/>
          <w:sz w:val="32"/>
          <w:szCs w:val="32"/>
          <w:rtl/>
        </w:rPr>
        <w:t xml:space="preserve">وعبس </w:t>
      </w:r>
      <w:r w:rsidRPr="00E8268A">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KFGQPC Uthmanic Script HAFS"/>
          <w:b/>
          <w:bCs/>
          <w:rtl/>
        </w:rPr>
        <w:t>عَبَسَ وَتَوَلّٰىٓۙ١</w:t>
      </w:r>
      <w:r>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Traditional Arabic"/>
          <w:b/>
          <w:bCs/>
          <w:sz w:val="32"/>
          <w:szCs w:val="32"/>
          <w:rtl/>
        </w:rPr>
        <w:t xml:space="preserve">﴾, </w:t>
      </w:r>
      <w:r w:rsidRPr="00E8268A">
        <w:rPr>
          <w:rStyle w:val="jss33"/>
          <w:rFonts w:ascii="Traditional Arabic" w:eastAsia="Arial Unicode MS" w:hAnsi="Traditional Arabic" w:cs="Traditional Arabic"/>
          <w:sz w:val="32"/>
          <w:szCs w:val="32"/>
          <w:rtl/>
        </w:rPr>
        <w:t xml:space="preserve">والقدر </w:t>
      </w:r>
      <w:r w:rsidRPr="00E8268A">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KFGQPC Uthmanic Script HAFS"/>
          <w:b/>
          <w:bCs/>
          <w:rtl/>
        </w:rPr>
        <w:t>اِنَّآ اَنْزَلْنٰهُ فِيْ لَيْلَةِ الْقَدْرِ١</w:t>
      </w:r>
      <w:r>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Traditional Arabic"/>
          <w:b/>
          <w:bCs/>
          <w:sz w:val="32"/>
          <w:szCs w:val="32"/>
          <w:rtl/>
        </w:rPr>
        <w:t xml:space="preserve">﴾, </w:t>
      </w:r>
      <w:r w:rsidRPr="00E8268A">
        <w:rPr>
          <w:rStyle w:val="jss33"/>
          <w:rFonts w:ascii="Traditional Arabic" w:eastAsia="Arial Unicode MS" w:hAnsi="Traditional Arabic" w:cs="Traditional Arabic"/>
          <w:sz w:val="32"/>
          <w:szCs w:val="32"/>
          <w:rtl/>
        </w:rPr>
        <w:t>والبينة</w:t>
      </w:r>
      <w:r w:rsidRPr="00E8268A">
        <w:rPr>
          <w:rStyle w:val="jss33"/>
          <w:rFonts w:ascii="Traditional Arabic" w:eastAsia="Arial Unicode MS" w:hAnsi="Traditional Arabic" w:cs="Traditional Arabic"/>
          <w:b/>
          <w:bCs/>
          <w:sz w:val="32"/>
          <w:szCs w:val="32"/>
          <w:rtl/>
        </w:rPr>
        <w:t xml:space="preserve"> ﴿</w:t>
      </w:r>
      <w:r>
        <w:rPr>
          <w:rStyle w:val="jss33"/>
          <w:rFonts w:ascii="Traditional Arabic" w:eastAsia="Arial Unicode MS" w:hAnsi="Traditional Arabic" w:cs="Traditional Arabic" w:hint="cs"/>
          <w:b/>
          <w:bCs/>
          <w:sz w:val="32"/>
          <w:szCs w:val="32"/>
          <w:rtl/>
        </w:rPr>
        <w:t xml:space="preserve"> </w:t>
      </w:r>
      <w:r w:rsidRPr="00E8268A">
        <w:rPr>
          <w:rStyle w:val="jss33"/>
          <w:rFonts w:ascii="Traditional Arabic" w:eastAsia="Arial Unicode MS" w:hAnsi="Traditional Arabic" w:cs="KFGQPC Uthmanic Script HAFS"/>
          <w:b/>
          <w:bCs/>
          <w:rtl/>
        </w:rPr>
        <w:t>لَمْ يَكُنِ الَّذِيْنَ كَفَرُوْا مِنْ اَهْلِ الْكِتٰبِ وَالْمُشْرِكِيْنَ مُنْفَكِّيْنَ</w:t>
      </w:r>
      <w:r>
        <w:rPr>
          <w:rStyle w:val="jss33"/>
          <w:rFonts w:ascii="Traditional Arabic" w:eastAsia="Arial Unicode MS" w:hAnsi="Traditional Arabic" w:cs="KFGQPC Uthmanic Script HAFS" w:hint="cs"/>
          <w:b/>
          <w:bCs/>
          <w:rtl/>
        </w:rPr>
        <w:t xml:space="preserve"> </w:t>
      </w:r>
      <w:r w:rsidRPr="00E8268A">
        <w:rPr>
          <w:rStyle w:val="jss33"/>
          <w:rFonts w:ascii="Traditional Arabic" w:eastAsia="Arial Unicode MS" w:hAnsi="Traditional Arabic" w:cs="Traditional Arabic"/>
          <w:b/>
          <w:bCs/>
          <w:sz w:val="32"/>
          <w:szCs w:val="32"/>
          <w:rtl/>
        </w:rPr>
        <w:t>﴾</w:t>
      </w:r>
      <w:r w:rsidRPr="00E8268A">
        <w:rPr>
          <w:rFonts w:ascii="Traditional Arabic" w:eastAsia="Arial Unicode MS" w:hAnsi="Traditional Arabic" w:cs="Traditional Arabic"/>
          <w:b/>
          <w:bCs/>
          <w:sz w:val="32"/>
          <w:szCs w:val="32"/>
          <w:rtl/>
          <w:lang w:val="id-ID"/>
        </w:rPr>
        <w:t xml:space="preserve">, </w:t>
      </w:r>
      <w:r w:rsidRPr="00E8268A">
        <w:rPr>
          <w:rFonts w:ascii="Traditional Arabic" w:eastAsia="Arial Unicode MS" w:hAnsi="Traditional Arabic" w:cs="Traditional Arabic"/>
          <w:sz w:val="32"/>
          <w:szCs w:val="32"/>
          <w:rtl/>
          <w:lang w:val="id-ID"/>
        </w:rPr>
        <w:t xml:space="preserve">والقارعة </w:t>
      </w:r>
      <w:r w:rsidRPr="00E8268A">
        <w:rPr>
          <w:rStyle w:val="jss33"/>
          <w:rFonts w:ascii="Traditional Arabic" w:eastAsia="Arial Unicode MS" w:hAnsi="Traditional Arabic" w:cs="Traditional Arabic"/>
          <w:b/>
          <w:bCs/>
          <w:sz w:val="32"/>
          <w:szCs w:val="32"/>
          <w:rtl/>
        </w:rPr>
        <w:t>﴿</w:t>
      </w:r>
      <w:r w:rsidRPr="00E8268A">
        <w:rPr>
          <w:rStyle w:val="jss33"/>
          <w:rFonts w:ascii="Traditional Arabic" w:eastAsia="Arial Unicode MS" w:hAnsi="Traditional Arabic" w:cs="KFGQPC Uthmanic Script HAFS"/>
          <w:b/>
          <w:bCs/>
          <w:rtl/>
        </w:rPr>
        <w:t>اَلْقَارِعَةُۙ ١ مَا الْقَارِعَةُ</w:t>
      </w:r>
      <w:r>
        <w:rPr>
          <w:rStyle w:val="jss33"/>
          <w:rFonts w:ascii="Traditional Arabic" w:eastAsia="Arial Unicode MS" w:hAnsi="Traditional Arabic" w:cs="KFGQPC Uthmanic Script HAFS" w:hint="cs"/>
          <w:b/>
          <w:bCs/>
          <w:rtl/>
        </w:rPr>
        <w:t xml:space="preserve"> </w:t>
      </w:r>
      <w:r w:rsidRPr="00E8268A">
        <w:rPr>
          <w:rStyle w:val="jss33"/>
          <w:rFonts w:ascii="Traditional Arabic" w:eastAsia="Arial Unicode MS" w:hAnsi="Traditional Arabic" w:cs="KFGQPC Uthmanic Script HAFS"/>
          <w:b/>
          <w:bCs/>
          <w:rtl/>
        </w:rPr>
        <w:t>ۚ٢</w:t>
      </w:r>
      <w:r w:rsidRPr="00E8268A">
        <w:rPr>
          <w:rStyle w:val="jss33"/>
          <w:rFonts w:ascii="Traditional Arabic" w:eastAsia="Arial Unicode MS" w:hAnsi="Traditional Arabic" w:cs="Traditional Arabic"/>
          <w:b/>
          <w:bCs/>
          <w:sz w:val="32"/>
          <w:szCs w:val="32"/>
          <w:rtl/>
        </w:rPr>
        <w:t xml:space="preserve">﴾, </w:t>
      </w:r>
      <w:r w:rsidRPr="00E8268A">
        <w:rPr>
          <w:rStyle w:val="jss33"/>
          <w:rFonts w:ascii="Traditional Arabic" w:eastAsia="Arial Unicode MS" w:hAnsi="Traditional Arabic" w:cs="Traditional Arabic"/>
          <w:sz w:val="32"/>
          <w:szCs w:val="32"/>
          <w:rtl/>
        </w:rPr>
        <w:t>والتكاثر</w:t>
      </w:r>
      <w:r w:rsidRPr="00E8268A">
        <w:rPr>
          <w:rFonts w:ascii="Traditional Arabic" w:eastAsia="Arial Unicode MS" w:hAnsi="Traditional Arabic" w:cs="Traditional Arabic"/>
          <w:sz w:val="32"/>
          <w:szCs w:val="32"/>
          <w:rtl/>
          <w:lang w:val="id-ID"/>
        </w:rPr>
        <w:t xml:space="preserve"> </w:t>
      </w:r>
      <w:r w:rsidRPr="00E8268A">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hint="cs"/>
          <w:b/>
          <w:bCs/>
          <w:sz w:val="32"/>
          <w:szCs w:val="32"/>
          <w:rtl/>
        </w:rPr>
        <w:t xml:space="preserve"> </w:t>
      </w:r>
      <w:r w:rsidRPr="001D44F8">
        <w:rPr>
          <w:rStyle w:val="jss33"/>
          <w:rFonts w:ascii="Traditional Arabic" w:eastAsia="Arial Unicode MS" w:hAnsi="Traditional Arabic" w:cs="KFGQPC Uthmanic Script HAFS"/>
          <w:b/>
          <w:bCs/>
          <w:rtl/>
        </w:rPr>
        <w:t>اَلْهٰىكُمُ التَّكَاثُرُۙ١</w:t>
      </w:r>
      <w:r>
        <w:rPr>
          <w:rStyle w:val="jss33"/>
          <w:rFonts w:ascii="Traditional Arabic" w:eastAsia="Arial Unicode MS" w:hAnsi="Traditional Arabic" w:cs="KFGQPC Uthmanic Script HAFS" w:hint="cs"/>
          <w:b/>
          <w:bCs/>
          <w:rtl/>
        </w:rPr>
        <w:t xml:space="preserve"> </w:t>
      </w:r>
      <w:r w:rsidRPr="00E8268A">
        <w:rPr>
          <w:rStyle w:val="jss33"/>
          <w:rFonts w:ascii="Traditional Arabic" w:eastAsia="Arial Unicode MS" w:hAnsi="Traditional Arabic" w:cs="Traditional Arabic"/>
          <w:b/>
          <w:bCs/>
          <w:sz w:val="32"/>
          <w:szCs w:val="32"/>
          <w:rtl/>
        </w:rPr>
        <w:t xml:space="preserve">﴾, </w:t>
      </w:r>
      <w:r w:rsidRPr="00E8268A">
        <w:rPr>
          <w:rStyle w:val="jss33"/>
          <w:rFonts w:ascii="Traditional Arabic" w:eastAsia="Arial Unicode MS" w:hAnsi="Traditional Arabic" w:cs="Traditional Arabic"/>
          <w:sz w:val="32"/>
          <w:szCs w:val="32"/>
          <w:rtl/>
        </w:rPr>
        <w:t>والكوثر</w:t>
      </w:r>
      <w:r w:rsidRPr="00E8268A">
        <w:rPr>
          <w:rStyle w:val="jss33"/>
          <w:rFonts w:ascii="Traditional Arabic" w:eastAsia="Arial Unicode MS" w:hAnsi="Traditional Arabic" w:cs="Traditional Arabic"/>
          <w:b/>
          <w:bCs/>
          <w:sz w:val="32"/>
          <w:szCs w:val="32"/>
          <w:rtl/>
        </w:rPr>
        <w:t>﴿</w:t>
      </w:r>
      <w:r>
        <w:rPr>
          <w:rStyle w:val="jss33"/>
          <w:rFonts w:ascii="Traditional Arabic" w:eastAsia="Arial Unicode MS" w:hAnsi="Traditional Arabic" w:cs="Traditional Arabic" w:hint="cs"/>
          <w:b/>
          <w:bCs/>
          <w:sz w:val="32"/>
          <w:szCs w:val="32"/>
          <w:rtl/>
        </w:rPr>
        <w:t xml:space="preserve"> </w:t>
      </w:r>
      <w:r w:rsidRPr="001D44F8">
        <w:rPr>
          <w:rStyle w:val="jss33"/>
          <w:rFonts w:ascii="Traditional Arabic" w:eastAsia="Arial Unicode MS" w:hAnsi="Traditional Arabic" w:cs="KFGQPC Uthmanic Script HAFS"/>
          <w:b/>
          <w:bCs/>
          <w:rtl/>
        </w:rPr>
        <w:t>اِنَّآ اَعْطَيْنٰكَ الْكَوْثَرَۗ</w:t>
      </w:r>
      <w:r w:rsidRPr="001D44F8">
        <w:rPr>
          <w:rStyle w:val="jss33"/>
          <w:rFonts w:ascii="Traditional Arabic" w:eastAsia="Arial Unicode MS" w:hAnsi="Traditional Arabic" w:cs="KFGQPC Uthmanic Script HAFS" w:hint="cs"/>
          <w:b/>
          <w:bCs/>
          <w:rtl/>
        </w:rPr>
        <w:t xml:space="preserve"> </w:t>
      </w:r>
      <w:r w:rsidRPr="001D44F8">
        <w:rPr>
          <w:rStyle w:val="jss33"/>
          <w:rFonts w:ascii="Traditional Arabic" w:eastAsia="Arial Unicode MS" w:hAnsi="Traditional Arabic" w:cs="KFGQPC Uthmanic Script HAFS"/>
          <w:b/>
          <w:bCs/>
          <w:rtl/>
        </w:rPr>
        <w:t>١</w:t>
      </w:r>
      <w:r w:rsidRPr="00E8268A">
        <w:rPr>
          <w:rStyle w:val="jss33"/>
          <w:rFonts w:ascii="Traditional Arabic" w:eastAsia="Arial Unicode MS" w:hAnsi="Traditional Arabic" w:cs="Traditional Arabic"/>
          <w:b/>
          <w:bCs/>
          <w:sz w:val="32"/>
          <w:szCs w:val="32"/>
          <w:rtl/>
        </w:rPr>
        <w:t xml:space="preserve">﴾, </w:t>
      </w:r>
      <w:r w:rsidRPr="00E8268A">
        <w:rPr>
          <w:rFonts w:ascii="Traditional Arabic" w:eastAsia="Arial Unicode MS" w:hAnsi="Traditional Arabic" w:cs="Traditional Arabic"/>
          <w:sz w:val="32"/>
          <w:szCs w:val="32"/>
          <w:rtl/>
          <w:lang w:val="id-ID"/>
        </w:rPr>
        <w:t>فتلك ثلاث وعشرون سورة</w:t>
      </w:r>
      <w:r w:rsidRPr="00E8268A">
        <w:rPr>
          <w:rFonts w:ascii="Traditional Arabic" w:eastAsia="Arial Unicode MS" w:hAnsi="Traditional Arabic" w:cs="Traditional Arabic"/>
          <w:b/>
          <w:bCs/>
          <w:sz w:val="32"/>
          <w:szCs w:val="32"/>
          <w:rtl/>
          <w:lang w:val="id-ID"/>
        </w:rPr>
        <w:t xml:space="preserve"> </w:t>
      </w:r>
    </w:p>
    <w:p w:rsidR="00B3667F" w:rsidRPr="005656FF" w:rsidRDefault="00B3667F" w:rsidP="00B3667F">
      <w:pPr>
        <w:pStyle w:val="ListParagraph"/>
        <w:numPr>
          <w:ilvl w:val="0"/>
          <w:numId w:val="1"/>
        </w:numPr>
        <w:ind w:left="521" w:hanging="437"/>
        <w:jc w:val="both"/>
        <w:rPr>
          <w:rStyle w:val="jss33"/>
          <w:rFonts w:ascii="Traditional Arabic" w:eastAsiaTheme="minorHAnsi" w:hAnsi="Traditional Arabic" w:cs="Traditional Arabic"/>
          <w:sz w:val="32"/>
          <w:szCs w:val="32"/>
          <w:lang w:val="id-ID"/>
        </w:rPr>
      </w:pPr>
      <w:r w:rsidRPr="005656FF">
        <w:rPr>
          <w:rFonts w:ascii="Traditional Arabic" w:eastAsiaTheme="minorHAnsi" w:hAnsi="Traditional Arabic" w:cs="Traditional Arabic"/>
          <w:sz w:val="32"/>
          <w:szCs w:val="32"/>
          <w:rtl/>
          <w:lang w:val="id-ID"/>
        </w:rPr>
        <w:t xml:space="preserve">الاستفتاح بالقسم نحو في خمس عشرة سورة أقسم فيها بالملائكة وهي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1D44F8">
        <w:rPr>
          <w:rStyle w:val="jss33"/>
          <w:rFonts w:ascii="Traditional Arabic" w:hAnsi="Traditional Arabic" w:cs="KFGQPC Uthmanic Script HAFS"/>
          <w:b/>
          <w:bCs/>
          <w:rtl/>
        </w:rPr>
        <w:t>وَالصّٰۤفّٰتِ صَفًّا</w:t>
      </w:r>
      <w:r>
        <w:rPr>
          <w:rStyle w:val="jss33"/>
          <w:rFonts w:ascii="Traditional Arabic" w:hAnsi="Traditional Arabic" w:cs="KFGQPC Uthmanic Script HAFS" w:hint="cs"/>
          <w:b/>
          <w:bCs/>
          <w:rtl/>
        </w:rPr>
        <w:t xml:space="preserve"> </w:t>
      </w:r>
      <w:r w:rsidRPr="001D44F8">
        <w:rPr>
          <w:rStyle w:val="jss33"/>
          <w:rFonts w:ascii="Traditional Arabic" w:hAnsi="Traditional Arabic" w:cs="KFGQPC Uthmanic Script HAFS"/>
          <w:b/>
          <w:bCs/>
          <w:rtl/>
        </w:rPr>
        <w:t>ۙ</w:t>
      </w:r>
      <w:r w:rsidRPr="001D44F8">
        <w:rPr>
          <w:rStyle w:val="jss33"/>
          <w:rFonts w:ascii="Traditional Arabic" w:eastAsia="Arial Unicode MS" w:hAnsi="Traditional Arabic" w:cs="KFGQPC Uthmanic Script HAFS"/>
          <w:b/>
          <w:bCs/>
          <w:rtl/>
        </w:rPr>
        <w:t>١</w:t>
      </w:r>
      <w:r>
        <w:rPr>
          <w:rStyle w:val="jss33"/>
          <w:rFonts w:ascii="Traditional Arabic" w:eastAsia="Arial Unicode MS" w:hAnsi="Traditional Arabic" w:cs="KFGQPC Uthmanic Script HAFS" w:hint="cs"/>
          <w:b/>
          <w:bCs/>
          <w:rtl/>
        </w:rPr>
        <w:t xml:space="preserve"> </w:t>
      </w:r>
      <w:r w:rsidRPr="005656FF">
        <w:rPr>
          <w:rStyle w:val="jss33"/>
          <w:rFonts w:ascii="Traditional Arabic" w:hAnsi="Traditional Arabic" w:cs="Traditional Arabic"/>
          <w:b/>
          <w:bCs/>
          <w:sz w:val="32"/>
          <w:szCs w:val="32"/>
          <w:rtl/>
        </w:rPr>
        <w:t>﴾</w:t>
      </w:r>
      <w:r w:rsidRPr="005656FF">
        <w:rPr>
          <w:rFonts w:ascii="Traditional Arabic" w:eastAsiaTheme="minorHAnsi" w:hAnsi="Traditional Arabic" w:cs="Traditional Arabic"/>
          <w:sz w:val="32"/>
          <w:szCs w:val="32"/>
          <w:rtl/>
          <w:lang w:val="id-ID"/>
        </w:rPr>
        <w:t xml:space="preserve"> وسورتان بالأفلاك في البروج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1D44F8">
        <w:rPr>
          <w:rStyle w:val="jss33"/>
          <w:rFonts w:ascii="Traditional Arabic" w:hAnsi="Traditional Arabic" w:cs="KFGQPC Uthmanic Script HAFS"/>
          <w:b/>
          <w:bCs/>
          <w:rtl/>
        </w:rPr>
        <w:t>وَالسَّمَاۤءِ ذَاتِ الْبُرُوْجِۙ</w:t>
      </w:r>
      <w:r>
        <w:rPr>
          <w:rStyle w:val="jss33"/>
          <w:rFonts w:ascii="Traditional Arabic" w:hAnsi="Traditional Arabic" w:cs="KFGQPC Uthmanic Script HAFS" w:hint="cs"/>
          <w:b/>
          <w:bCs/>
          <w:rtl/>
        </w:rPr>
        <w:t xml:space="preserve"> </w:t>
      </w:r>
      <w:r w:rsidRPr="00E8268A">
        <w:rPr>
          <w:rStyle w:val="jss33"/>
          <w:rFonts w:ascii="Traditional Arabic" w:eastAsia="Arial Unicode MS" w:hAnsi="Traditional Arabic" w:cs="KFGQPC Uthmanic Script HAFS"/>
          <w:b/>
          <w:bCs/>
          <w:rtl/>
        </w:rPr>
        <w:t>١</w:t>
      </w:r>
      <w:r>
        <w:rPr>
          <w:rStyle w:val="jss33"/>
          <w:rFonts w:ascii="Traditional Arabic" w:eastAsia="Arial Unicode MS" w:hAnsi="Traditional Arabic" w:cs="KFGQPC Uthmanic Script HAFS" w:hint="cs"/>
          <w:b/>
          <w:bCs/>
          <w:rtl/>
        </w:rPr>
        <w:t xml:space="preserve"> </w:t>
      </w:r>
      <w:r w:rsidRPr="005656FF">
        <w:rPr>
          <w:rStyle w:val="jss33"/>
          <w:rFonts w:ascii="Traditional Arabic" w:hAnsi="Traditional Arabic" w:cs="Traditional Arabic"/>
          <w:b/>
          <w:bCs/>
          <w:sz w:val="32"/>
          <w:szCs w:val="32"/>
          <w:rtl/>
        </w:rPr>
        <w:t>﴾</w:t>
      </w:r>
      <w:r w:rsidRPr="005656FF">
        <w:rPr>
          <w:rFonts w:ascii="Traditional Arabic" w:eastAsiaTheme="minorHAnsi" w:hAnsi="Traditional Arabic" w:cs="Traditional Arabic"/>
          <w:sz w:val="32"/>
          <w:szCs w:val="32"/>
          <w:rtl/>
          <w:lang w:val="id-ID"/>
        </w:rPr>
        <w:t xml:space="preserve"> والطارق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1D44F8">
        <w:rPr>
          <w:rStyle w:val="jss33"/>
          <w:rFonts w:ascii="Traditional Arabic" w:hAnsi="Traditional Arabic" w:cs="KFGQPC Uthmanic Script HAFS"/>
          <w:b/>
          <w:bCs/>
          <w:rtl/>
        </w:rPr>
        <w:t>وَالسَّمَاۤءِ وَالطَّارِقِ</w:t>
      </w:r>
      <w:r>
        <w:rPr>
          <w:rStyle w:val="jss33"/>
          <w:rFonts w:ascii="Traditional Arabic" w:hAnsi="Traditional Arabic" w:cs="KFGQPC Uthmanic Script HAFS" w:hint="cs"/>
          <w:b/>
          <w:bCs/>
          <w:rtl/>
        </w:rPr>
        <w:t xml:space="preserve"> </w:t>
      </w:r>
      <w:r w:rsidRPr="001D44F8">
        <w:rPr>
          <w:rStyle w:val="jss33"/>
          <w:rFonts w:ascii="Traditional Arabic" w:hAnsi="Traditional Arabic" w:cs="KFGQPC Uthmanic Script HAFS"/>
          <w:b/>
          <w:bCs/>
          <w:rtl/>
        </w:rPr>
        <w:t>ۙ</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r w:rsidRPr="005656FF">
        <w:rPr>
          <w:rFonts w:ascii="Traditional Arabic" w:eastAsiaTheme="minorHAnsi" w:hAnsi="Traditional Arabic" w:cs="Traditional Arabic"/>
          <w:sz w:val="32"/>
          <w:szCs w:val="32"/>
          <w:rtl/>
          <w:lang w:val="id-ID"/>
        </w:rPr>
        <w:t xml:space="preserve"> وست سور بلوازمها: فَالنَّجْمُ قسم بالثريا، و وَالْفَجْرُ بمبدأ النهار، وَالشَّمْسُ بآية النهار، و وَاللَّيْلُ بشطر الزمان، وَالضُّحَى بشطر النهار، والْعَصْرِ بالشطر الآخر أو بجملة الزمان، وسورتان بالهواء الذي هو أحد العناصر وَالذَّارِيَاتِ وَالْمُرْسَلَاتِ وسورة ِالتُّرْبَةِ التي هي منها أيضاً وهي الطُّورُ ، وسورة بالنبات وهي وَالتِّينِ، وسورة بالحيوان الناطق وهي وَالنَّازِعَاتِ ، وسورة بالبهيم وهي وَالْعَادِيَاتِ</w:t>
      </w:r>
    </w:p>
    <w:p w:rsidR="00B3667F" w:rsidRPr="005656FF" w:rsidRDefault="00B3667F" w:rsidP="00B3667F">
      <w:pPr>
        <w:pStyle w:val="ListParagraph"/>
        <w:numPr>
          <w:ilvl w:val="0"/>
          <w:numId w:val="1"/>
        </w:numPr>
        <w:ind w:left="521" w:hanging="437"/>
        <w:jc w:val="both"/>
        <w:rPr>
          <w:rFonts w:ascii="Traditional Arabic" w:eastAsiaTheme="minorHAnsi" w:hAnsi="Traditional Arabic" w:cs="Traditional Arabic"/>
          <w:sz w:val="32"/>
          <w:szCs w:val="32"/>
          <w:lang w:val="id-ID"/>
        </w:rPr>
      </w:pPr>
      <w:r w:rsidRPr="005656FF">
        <w:rPr>
          <w:rFonts w:ascii="Traditional Arabic" w:eastAsiaTheme="minorHAnsi" w:hAnsi="Traditional Arabic" w:cs="Traditional Arabic"/>
          <w:sz w:val="32"/>
          <w:szCs w:val="32"/>
          <w:rtl/>
          <w:lang w:val="id-ID"/>
        </w:rPr>
        <w:t xml:space="preserve">الاستفتاح بالشرط نحو في الواقعة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rtl/>
        </w:rPr>
        <w:t>اِذَا وَقَعَتِ الْوَاقِعَةُۙ</w:t>
      </w:r>
      <w:r w:rsidRPr="00C76084">
        <w:rPr>
          <w:rStyle w:val="jss33"/>
          <w:rFonts w:ascii="Traditional Arabic" w:hAnsi="Traditional Arabic" w:cs="Traditional Arabic" w:hint="cs"/>
          <w:b/>
          <w:bCs/>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Traditional Arabic"/>
          <w:sz w:val="32"/>
          <w:szCs w:val="32"/>
          <w:rtl/>
        </w:rPr>
        <w:t xml:space="preserve"> والمنافقون</w:t>
      </w:r>
      <w:r w:rsidRPr="005656FF">
        <w:rPr>
          <w:rStyle w:val="jss33"/>
          <w:rFonts w:ascii="Traditional Arabic" w:hAnsi="Traditional Arabic" w:cs="Traditional Arabic" w:hint="cs"/>
          <w:sz w:val="32"/>
          <w:szCs w:val="32"/>
          <w:rtl/>
        </w:rPr>
        <w:t xml:space="preserve">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sz w:val="32"/>
          <w:rtl/>
        </w:rPr>
        <w:t>اِذَا جَاۤءَكَ الْمُنٰفِقُوْنَ</w:t>
      </w:r>
      <w:r>
        <w:rPr>
          <w:rStyle w:val="jss33"/>
          <w:rFonts w:ascii="Traditional Arabic" w:hAnsi="Traditional Arabic" w:cs="LPMQ Isep Misbah" w:hint="cs"/>
          <w:b/>
          <w:bCs/>
          <w:sz w:val="32"/>
          <w:rtl/>
        </w:rPr>
        <w:t xml:space="preserve"> </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Traditional Arabic"/>
          <w:sz w:val="32"/>
          <w:szCs w:val="32"/>
          <w:rtl/>
        </w:rPr>
        <w:t xml:space="preserve"> والتكوير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rtl/>
        </w:rPr>
        <w:t>اِذَا الشَّمْسُ كُوِّرَتْۖ</w:t>
      </w:r>
      <w:r w:rsidRPr="00C76084">
        <w:rPr>
          <w:rStyle w:val="jss33"/>
          <w:rFonts w:ascii="Traditional Arabic" w:hAnsi="Traditional Arabic" w:cs="KFGQPC Uthmanic Script HAFS" w:hint="cs"/>
          <w:b/>
          <w:bCs/>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Traditional Arabic"/>
          <w:sz w:val="32"/>
          <w:szCs w:val="32"/>
          <w:rtl/>
        </w:rPr>
        <w:t xml:space="preserve"> والانفطار</w:t>
      </w:r>
      <w:r w:rsidRPr="005656FF">
        <w:rPr>
          <w:rStyle w:val="jss33"/>
          <w:rFonts w:ascii="Traditional Arabic" w:hAnsi="Traditional Arabic" w:cs="Traditional Arabic" w:hint="cs"/>
          <w:sz w:val="32"/>
          <w:szCs w:val="32"/>
          <w:rtl/>
        </w:rPr>
        <w:t xml:space="preserve">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rtl/>
        </w:rPr>
        <w:t>اِذَا السَّمَاۤءُ انْفَطَرَتْ</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Traditional Arabic"/>
          <w:sz w:val="32"/>
          <w:szCs w:val="32"/>
          <w:rtl/>
        </w:rPr>
        <w:t>, والانشقاق</w:t>
      </w:r>
      <w:r w:rsidRPr="005656FF">
        <w:rPr>
          <w:rFonts w:ascii="Traditional Arabic" w:eastAsiaTheme="minorHAnsi" w:hAnsi="Traditional Arabic" w:cs="Traditional Arabic"/>
          <w:sz w:val="32"/>
          <w:szCs w:val="32"/>
          <w:rtl/>
          <w:lang w:val="id-ID"/>
        </w:rPr>
        <w:t xml:space="preserve">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rtl/>
        </w:rPr>
        <w:t>اِذَا السَّمَاۤءُ انْشَقَّتْۙ</w:t>
      </w:r>
      <w:r w:rsidRPr="00C76084">
        <w:rPr>
          <w:rStyle w:val="jss33"/>
          <w:rFonts w:ascii="Traditional Arabic" w:hAnsi="Traditional Arabic" w:cs="Traditional Arabic" w:hint="cs"/>
          <w:b/>
          <w:bCs/>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Traditional Arabic" w:hint="cs"/>
          <w:b/>
          <w:bCs/>
          <w:sz w:val="32"/>
          <w:szCs w:val="32"/>
          <w:rtl/>
        </w:rPr>
        <w:t>,</w:t>
      </w:r>
      <w:r w:rsidRPr="005656FF">
        <w:rPr>
          <w:rFonts w:ascii="Traditional Arabic" w:eastAsiaTheme="minorHAnsi" w:hAnsi="Traditional Arabic" w:cs="Traditional Arabic"/>
          <w:sz w:val="32"/>
          <w:szCs w:val="32"/>
          <w:rtl/>
          <w:lang w:val="id-ID"/>
        </w:rPr>
        <w:t xml:space="preserve"> والزلزلة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rtl/>
        </w:rPr>
        <w:t>اِذَا زُلْزِلَتِ الْاَرْضُ زِلْزَالَهَاۙ</w:t>
      </w:r>
      <w:r w:rsidRPr="00C76084">
        <w:rPr>
          <w:rStyle w:val="jss33"/>
          <w:rFonts w:ascii="Traditional Arabic" w:hAnsi="Traditional Arabic" w:cs="Traditional Arabic" w:hint="cs"/>
          <w:b/>
          <w:bCs/>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Traditional Arabic"/>
          <w:sz w:val="32"/>
          <w:szCs w:val="32"/>
          <w:rtl/>
        </w:rPr>
        <w:t xml:space="preserve"> والنصر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rtl/>
        </w:rPr>
        <w:t>اِذَا جَاۤءَ نَصْرُ اللّٰهِ وَالْفَتْحُۙ</w:t>
      </w:r>
      <w:r>
        <w:rPr>
          <w:rStyle w:val="jss33"/>
          <w:rFonts w:ascii="Traditional Arabic" w:hAnsi="Traditional Arabic" w:cs="Traditional Arabic" w:hint="cs"/>
          <w:b/>
          <w:bCs/>
          <w:sz w:val="32"/>
          <w:szCs w:val="32"/>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Traditional Arabic"/>
          <w:sz w:val="32"/>
          <w:szCs w:val="32"/>
          <w:rtl/>
        </w:rPr>
        <w:t xml:space="preserve"> </w:t>
      </w:r>
      <w:r w:rsidRPr="005656FF">
        <w:rPr>
          <w:rFonts w:ascii="Traditional Arabic" w:eastAsiaTheme="minorHAnsi" w:hAnsi="Traditional Arabic" w:cs="Traditional Arabic"/>
          <w:sz w:val="32"/>
          <w:szCs w:val="32"/>
          <w:rtl/>
          <w:lang w:val="id-ID"/>
        </w:rPr>
        <w:t xml:space="preserve">فذلك سبع سور </w:t>
      </w:r>
    </w:p>
    <w:p w:rsidR="00B3667F" w:rsidRPr="005656FF" w:rsidRDefault="00B3667F" w:rsidP="00B3667F">
      <w:pPr>
        <w:pStyle w:val="ListParagraph"/>
        <w:numPr>
          <w:ilvl w:val="0"/>
          <w:numId w:val="1"/>
        </w:numPr>
        <w:ind w:left="521" w:hanging="437"/>
        <w:jc w:val="both"/>
        <w:rPr>
          <w:rFonts w:ascii="Traditional Arabic" w:eastAsiaTheme="minorHAnsi" w:hAnsi="Traditional Arabic" w:cs="Traditional Arabic"/>
          <w:sz w:val="32"/>
          <w:szCs w:val="32"/>
          <w:lang w:val="id-ID"/>
        </w:rPr>
      </w:pPr>
      <w:r w:rsidRPr="005656FF">
        <w:rPr>
          <w:rFonts w:ascii="Traditional Arabic" w:eastAsiaTheme="minorHAnsi" w:hAnsi="Traditional Arabic" w:cs="Traditional Arabic"/>
          <w:sz w:val="32"/>
          <w:szCs w:val="32"/>
          <w:rtl/>
          <w:lang w:val="id-ID"/>
        </w:rPr>
        <w:t xml:space="preserve">الاستفتاح بالأمر فى ست سور, في الجن </w:t>
      </w:r>
      <w:r w:rsidRPr="005656FF">
        <w:rPr>
          <w:rStyle w:val="jss33"/>
          <w:rFonts w:ascii="Traditional Arabic" w:hAnsi="Traditional Arabic" w:cs="Traditional Arabic"/>
          <w:b/>
          <w:bCs/>
          <w:sz w:val="32"/>
          <w:szCs w:val="32"/>
          <w:rtl/>
        </w:rPr>
        <w:t>﴿</w:t>
      </w:r>
      <w:r w:rsidRPr="00C76084">
        <w:rPr>
          <w:rStyle w:val="jss33"/>
          <w:rFonts w:ascii="Traditional Arabic" w:hAnsi="Traditional Arabic" w:cs="KFGQPC Uthmanic Script HAFS"/>
          <w:b/>
          <w:bCs/>
          <w:rtl/>
        </w:rPr>
        <w:t>قُلْ اُوْحِيَ اِلَيَّ</w:t>
      </w:r>
      <w:r w:rsidRPr="00C76084">
        <w:rPr>
          <w:rStyle w:val="jss33"/>
          <w:rFonts w:ascii="Traditional Arabic" w:hAnsi="Traditional Arabic" w:cs="Traditional Arabic"/>
          <w:b/>
          <w:bCs/>
          <w:rtl/>
        </w:rPr>
        <w:t xml:space="preserve"> </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Traditional Arabic"/>
          <w:sz w:val="32"/>
          <w:szCs w:val="32"/>
          <w:rtl/>
        </w:rPr>
        <w:t xml:space="preserve"> والعلق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rtl/>
        </w:rPr>
        <w:t>اِقْرَأْ بِاسْمِ رَبِّكَ</w:t>
      </w:r>
      <w:r w:rsidRPr="00C76084">
        <w:rPr>
          <w:rStyle w:val="jss33"/>
          <w:rFonts w:ascii="Traditional Arabic" w:hAnsi="Traditional Arabic" w:cs="Traditional Arabic" w:hint="cs"/>
          <w:b/>
          <w:bCs/>
          <w:rtl/>
        </w:rPr>
        <w:t xml:space="preserve"> </w:t>
      </w:r>
      <w:r w:rsidRPr="005656FF">
        <w:rPr>
          <w:rStyle w:val="jss33"/>
          <w:rFonts w:ascii="Traditional Arabic" w:hAnsi="Traditional Arabic" w:cs="Traditional Arabic"/>
          <w:b/>
          <w:bCs/>
          <w:sz w:val="32"/>
          <w:szCs w:val="32"/>
          <w:rtl/>
        </w:rPr>
        <w:t xml:space="preserve">﴾, </w:t>
      </w:r>
      <w:r w:rsidRPr="005656FF">
        <w:rPr>
          <w:rStyle w:val="jss33"/>
          <w:rFonts w:ascii="Traditional Arabic" w:hAnsi="Traditional Arabic" w:cs="Traditional Arabic"/>
          <w:sz w:val="32"/>
          <w:szCs w:val="32"/>
          <w:rtl/>
        </w:rPr>
        <w:t xml:space="preserve">والكافرون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rtl/>
        </w:rPr>
        <w:t>قُلْ يٰٓاَيُّهَا الْكٰفِرُوْنَۙ</w:t>
      </w:r>
      <w:r w:rsidRPr="00C76084">
        <w:rPr>
          <w:rStyle w:val="jss33"/>
          <w:rFonts w:ascii="Traditional Arabic" w:hAnsi="Traditional Arabic" w:cs="Traditional Arabic" w:hint="cs"/>
          <w:b/>
          <w:bCs/>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Traditional Arabic"/>
          <w:sz w:val="32"/>
          <w:szCs w:val="32"/>
          <w:rtl/>
        </w:rPr>
        <w:t xml:space="preserve"> والإخلاص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Traditional Arabic"/>
          <w:b/>
          <w:bCs/>
          <w:rtl/>
        </w:rPr>
        <w:t>قُلْ هُوَ اللّٰهُ اَحَدٌۚ</w:t>
      </w:r>
      <w:r w:rsidRPr="00C76084">
        <w:rPr>
          <w:rStyle w:val="jss33"/>
          <w:rFonts w:ascii="Traditional Arabic" w:hAnsi="Traditional Arabic" w:cs="Traditional Arabic" w:hint="cs"/>
          <w:b/>
          <w:bCs/>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Traditional Arabic"/>
          <w:sz w:val="32"/>
          <w:szCs w:val="32"/>
          <w:rtl/>
        </w:rPr>
        <w:t xml:space="preserve"> والموعذتين</w:t>
      </w:r>
      <w:r w:rsidRPr="005656FF">
        <w:rPr>
          <w:rFonts w:ascii="Traditional Arabic" w:eastAsiaTheme="minorHAnsi" w:hAnsi="Traditional Arabic" w:cs="Traditional Arabic"/>
          <w:sz w:val="32"/>
          <w:szCs w:val="32"/>
          <w:rtl/>
          <w:lang w:val="id-ID"/>
        </w:rPr>
        <w:t xml:space="preserve"> </w:t>
      </w:r>
      <w:r w:rsidRPr="00C76084">
        <w:rPr>
          <w:rStyle w:val="jss33"/>
          <w:rFonts w:cs="Times New Roman" w:hint="cs"/>
          <w:b/>
          <w:bCs/>
          <w:sz w:val="32"/>
          <w:szCs w:val="32"/>
          <w:rtl/>
        </w:rPr>
        <w:t>﴿</w:t>
      </w:r>
      <w:r w:rsidRPr="00C76084">
        <w:rPr>
          <w:rStyle w:val="jss33"/>
          <w:rFonts w:ascii="Traditional Arabic" w:hAnsi="Traditional Arabic" w:cs="KFGQPC Uthmanic Script HAFS" w:hint="cs"/>
          <w:b/>
          <w:bCs/>
          <w:sz w:val="32"/>
          <w:szCs w:val="32"/>
          <w:rtl/>
        </w:rPr>
        <w:t xml:space="preserve"> </w:t>
      </w:r>
      <w:r w:rsidRPr="00C76084">
        <w:rPr>
          <w:rStyle w:val="jss33"/>
          <w:rFonts w:ascii="Traditional Arabic" w:hAnsi="Traditional Arabic" w:cs="KFGQPC Uthmanic Script HAFS"/>
          <w:b/>
          <w:bCs/>
          <w:sz w:val="32"/>
          <w:szCs w:val="32"/>
          <w:rtl/>
        </w:rPr>
        <w:t>قُلْ اَعُوْذُ</w:t>
      </w:r>
      <w:r w:rsidRPr="00C76084">
        <w:rPr>
          <w:rStyle w:val="jss33"/>
          <w:rFonts w:ascii="Traditional Arabic" w:hAnsi="Traditional Arabic" w:cs="KFGQPC Uthmanic Script HAFS" w:hint="cs"/>
          <w:b/>
          <w:bCs/>
          <w:sz w:val="32"/>
          <w:szCs w:val="32"/>
          <w:rtl/>
        </w:rPr>
        <w:t xml:space="preserve"> </w:t>
      </w:r>
      <w:r w:rsidRPr="005656FF">
        <w:rPr>
          <w:rStyle w:val="jss33"/>
          <w:rFonts w:ascii="Traditional Arabic" w:hAnsi="Traditional Arabic" w:cs="Traditional Arabic"/>
          <w:b/>
          <w:bCs/>
          <w:sz w:val="32"/>
          <w:szCs w:val="32"/>
          <w:rtl/>
        </w:rPr>
        <w:t>﴾</w:t>
      </w:r>
    </w:p>
    <w:p w:rsidR="00B3667F" w:rsidRPr="005656FF" w:rsidRDefault="00B3667F" w:rsidP="00B3667F">
      <w:pPr>
        <w:pStyle w:val="ListParagraph"/>
        <w:numPr>
          <w:ilvl w:val="0"/>
          <w:numId w:val="1"/>
        </w:numPr>
        <w:ind w:left="521" w:hanging="437"/>
        <w:jc w:val="both"/>
        <w:rPr>
          <w:rFonts w:ascii="Traditional Arabic" w:eastAsiaTheme="minorHAnsi" w:hAnsi="Traditional Arabic" w:cs="Traditional Arabic"/>
          <w:sz w:val="32"/>
          <w:szCs w:val="32"/>
          <w:lang w:val="id-ID"/>
        </w:rPr>
      </w:pPr>
      <w:r w:rsidRPr="005656FF">
        <w:rPr>
          <w:rFonts w:ascii="Traditional Arabic" w:eastAsiaTheme="minorHAnsi" w:hAnsi="Traditional Arabic" w:cs="Traditional Arabic"/>
          <w:sz w:val="32"/>
          <w:szCs w:val="32"/>
          <w:rtl/>
          <w:lang w:val="id-ID"/>
        </w:rPr>
        <w:t xml:space="preserve">الاستفتاح بالاستفهام  في الإنسان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rtl/>
        </w:rPr>
        <w:t>هَلْ اَتٰى عَلَى الْاِنْسَانِ</w:t>
      </w:r>
      <w:r w:rsidRPr="00C76084">
        <w:rPr>
          <w:rStyle w:val="jss33"/>
          <w:rFonts w:ascii="Traditional Arabic" w:hAnsi="Traditional Arabic" w:cs="Traditional Arabic" w:hint="cs"/>
          <w:b/>
          <w:bCs/>
          <w:rtl/>
        </w:rPr>
        <w:t xml:space="preserve"> </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Traditional Arabic"/>
          <w:sz w:val="32"/>
          <w:szCs w:val="32"/>
          <w:rtl/>
        </w:rPr>
        <w:t xml:space="preserve"> والنباء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rtl/>
        </w:rPr>
        <w:t>عَمَّ يَتَسَاۤءَلُوْنَۚ</w:t>
      </w:r>
      <w:r w:rsidRPr="00C76084">
        <w:rPr>
          <w:rStyle w:val="jss33"/>
          <w:rFonts w:ascii="Traditional Arabic" w:hAnsi="Traditional Arabic" w:cs="Traditional Arabic" w:hint="cs"/>
          <w:b/>
          <w:bCs/>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Traditional Arabic"/>
          <w:sz w:val="32"/>
          <w:szCs w:val="32"/>
          <w:rtl/>
        </w:rPr>
        <w:t xml:space="preserve"> والغاشية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rtl/>
        </w:rPr>
        <w:t>هَلْ اَتٰىكَ حَدِيْثُ الْغَاشِيَةِۗ</w:t>
      </w:r>
      <w:r w:rsidRPr="00C76084">
        <w:rPr>
          <w:rStyle w:val="jss33"/>
          <w:rFonts w:ascii="Traditional Arabic" w:hAnsi="Traditional Arabic" w:cs="Traditional Arabic" w:hint="cs"/>
          <w:b/>
          <w:bCs/>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Traditional Arabic"/>
          <w:sz w:val="32"/>
          <w:szCs w:val="32"/>
          <w:rtl/>
        </w:rPr>
        <w:t xml:space="preserve">, والانشراح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rtl/>
        </w:rPr>
        <w:t>اَلَمْ نَشْرَحْ لَكَ صَدْرَكَۙ</w:t>
      </w:r>
      <w:r w:rsidRPr="00C76084">
        <w:rPr>
          <w:rStyle w:val="jss33"/>
          <w:rFonts w:ascii="Traditional Arabic" w:hAnsi="Traditional Arabic" w:cs="Traditional Arabic" w:hint="cs"/>
          <w:b/>
          <w:bCs/>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Traditional Arabic"/>
          <w:sz w:val="32"/>
          <w:szCs w:val="32"/>
          <w:rtl/>
        </w:rPr>
        <w:t xml:space="preserve"> </w:t>
      </w:r>
      <w:r w:rsidRPr="005656FF">
        <w:rPr>
          <w:rFonts w:ascii="Traditional Arabic" w:eastAsiaTheme="minorHAnsi" w:hAnsi="Traditional Arabic" w:cs="Traditional Arabic"/>
          <w:sz w:val="32"/>
          <w:szCs w:val="32"/>
          <w:rtl/>
          <w:lang w:val="id-ID"/>
        </w:rPr>
        <w:t xml:space="preserve">والفيل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sz w:val="32"/>
          <w:szCs w:val="32"/>
          <w:rtl/>
        </w:rPr>
        <w:t>اَلَمْ تَرَ كَيْفَ فَعَلَ رَبُّكَ</w:t>
      </w:r>
      <w:r w:rsidRPr="00C76084">
        <w:rPr>
          <w:rStyle w:val="jss33"/>
          <w:rFonts w:ascii="Traditional Arabic" w:hAnsi="Traditional Arabic" w:cs="KFGQPC Uthmanic Script HAFS" w:hint="cs"/>
          <w:b/>
          <w:bCs/>
          <w:sz w:val="32"/>
          <w:szCs w:val="32"/>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Traditional Arabic"/>
          <w:sz w:val="32"/>
          <w:szCs w:val="32"/>
          <w:rtl/>
        </w:rPr>
        <w:t xml:space="preserve">, والماعون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rtl/>
        </w:rPr>
        <w:t>اَرَءَيْتَ الَّذِيْ يُكَذِّبُ بِالدِّيْنِ</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Traditional Arabic"/>
          <w:sz w:val="32"/>
          <w:szCs w:val="32"/>
          <w:rtl/>
        </w:rPr>
        <w:t xml:space="preserve"> </w:t>
      </w:r>
      <w:r w:rsidRPr="005656FF">
        <w:rPr>
          <w:rFonts w:ascii="Traditional Arabic" w:eastAsiaTheme="minorHAnsi" w:hAnsi="Traditional Arabic" w:cs="Traditional Arabic"/>
          <w:sz w:val="32"/>
          <w:szCs w:val="32"/>
          <w:rtl/>
          <w:lang w:val="id-ID"/>
        </w:rPr>
        <w:t>فتلك ست سور</w:t>
      </w:r>
    </w:p>
    <w:p w:rsidR="00B3667F" w:rsidRPr="005656FF" w:rsidRDefault="00B3667F" w:rsidP="00B3667F">
      <w:pPr>
        <w:pStyle w:val="ListParagraph"/>
        <w:numPr>
          <w:ilvl w:val="0"/>
          <w:numId w:val="1"/>
        </w:numPr>
        <w:ind w:left="521" w:hanging="437"/>
        <w:jc w:val="both"/>
        <w:rPr>
          <w:rFonts w:ascii="Traditional Arabic" w:eastAsiaTheme="minorHAnsi" w:hAnsi="Traditional Arabic" w:cs="Traditional Arabic"/>
          <w:sz w:val="32"/>
          <w:szCs w:val="32"/>
          <w:rtl/>
          <w:lang w:val="id-ID"/>
        </w:rPr>
      </w:pPr>
      <w:r w:rsidRPr="005656FF">
        <w:rPr>
          <w:rFonts w:ascii="Traditional Arabic" w:eastAsiaTheme="minorHAnsi" w:hAnsi="Traditional Arabic" w:cs="Traditional Arabic"/>
          <w:sz w:val="32"/>
          <w:szCs w:val="32"/>
          <w:rtl/>
          <w:lang w:val="id-ID"/>
        </w:rPr>
        <w:t xml:space="preserve">الاستفتاح بالدعاء فى ثلاث في ِلْمُطَفِّفِينَ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rtl/>
        </w:rPr>
        <w:t>وَيْلٌ لِّلْمُطَفِّفِيْنَۙ</w:t>
      </w:r>
      <w:r w:rsidRPr="00C76084">
        <w:rPr>
          <w:rStyle w:val="jss33"/>
          <w:rFonts w:ascii="Traditional Arabic" w:hAnsi="Traditional Arabic" w:cs="Traditional Arabic" w:hint="cs"/>
          <w:b/>
          <w:bCs/>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r w:rsidRPr="005656FF">
        <w:rPr>
          <w:rFonts w:ascii="Traditional Arabic" w:eastAsiaTheme="minorHAnsi" w:hAnsi="Traditional Arabic" w:cs="Traditional Arabic"/>
          <w:b/>
          <w:bCs/>
          <w:sz w:val="32"/>
          <w:szCs w:val="32"/>
          <w:rtl/>
          <w:lang w:val="id-ID"/>
        </w:rPr>
        <w:t>,</w:t>
      </w:r>
      <w:r w:rsidRPr="005656FF">
        <w:rPr>
          <w:rFonts w:ascii="Traditional Arabic" w:eastAsiaTheme="minorHAnsi" w:hAnsi="Traditional Arabic" w:cs="Traditional Arabic"/>
          <w:sz w:val="32"/>
          <w:szCs w:val="32"/>
          <w:rtl/>
          <w:lang w:val="id-ID"/>
        </w:rPr>
        <w:t xml:space="preserve"> والهمزة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Traditional Arabic"/>
          <w:b/>
          <w:bCs/>
          <w:rtl/>
        </w:rPr>
        <w:t>وَيْلٌ لِّكُلِّ هُمَزَةٍ لُّمَزَةٍۙ</w:t>
      </w:r>
      <w:r w:rsidRPr="00C76084">
        <w:rPr>
          <w:rStyle w:val="jss33"/>
          <w:rFonts w:ascii="Traditional Arabic" w:hAnsi="Traditional Arabic" w:cs="Traditional Arabic" w:hint="cs"/>
          <w:b/>
          <w:bCs/>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 xml:space="preserve">﴾, </w:t>
      </w:r>
      <w:r w:rsidRPr="005656FF">
        <w:rPr>
          <w:rStyle w:val="jss33"/>
          <w:rFonts w:ascii="Traditional Arabic" w:hAnsi="Traditional Arabic" w:cs="Traditional Arabic"/>
          <w:sz w:val="32"/>
          <w:szCs w:val="32"/>
          <w:rtl/>
        </w:rPr>
        <w:t xml:space="preserve">واللهب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rtl/>
        </w:rPr>
        <w:t>تَبَّتْ يَدَآ اَبِيْ لَهَبٍ وَّتَبَّ</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p>
    <w:p w:rsidR="00B3667F" w:rsidRPr="005656FF" w:rsidRDefault="00B3667F" w:rsidP="00B3667F">
      <w:pPr>
        <w:pStyle w:val="ListParagraph"/>
        <w:numPr>
          <w:ilvl w:val="0"/>
          <w:numId w:val="1"/>
        </w:numPr>
        <w:ind w:left="521" w:hanging="437"/>
        <w:jc w:val="both"/>
        <w:rPr>
          <w:rFonts w:ascii="Traditional Arabic" w:eastAsiaTheme="minorHAnsi" w:hAnsi="Traditional Arabic" w:cs="Traditional Arabic"/>
          <w:sz w:val="32"/>
          <w:szCs w:val="32"/>
          <w:lang w:val="id-ID"/>
        </w:rPr>
      </w:pPr>
      <w:r w:rsidRPr="005656FF">
        <w:rPr>
          <w:rFonts w:ascii="Traditional Arabic" w:eastAsiaTheme="minorHAnsi" w:hAnsi="Traditional Arabic" w:cs="Traditional Arabic"/>
          <w:sz w:val="32"/>
          <w:szCs w:val="32"/>
          <w:rtl/>
          <w:lang w:val="id-ID"/>
        </w:rPr>
        <w:t xml:space="preserve">الاستفتاح بالتعليل فى موضع واحد في قريش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sz w:val="32"/>
          <w:szCs w:val="32"/>
          <w:rtl/>
        </w:rPr>
        <w:t>لِاِيْلٰفِ قُرَيْشٍۙ</w:t>
      </w:r>
      <w:r>
        <w:rPr>
          <w:rStyle w:val="jss33"/>
          <w:rFonts w:ascii="Traditional Arabic" w:hAnsi="Traditional Arabic" w:cs="Traditional Arabic" w:hint="cs"/>
          <w:b/>
          <w:bCs/>
          <w:sz w:val="32"/>
          <w:szCs w:val="32"/>
          <w:rtl/>
        </w:rPr>
        <w:t xml:space="preserve"> </w:t>
      </w:r>
      <w:r w:rsidRPr="001D44F8">
        <w:rPr>
          <w:rStyle w:val="jss33"/>
          <w:rFonts w:ascii="Traditional Arabic" w:eastAsia="Arial Unicode MS" w:hAnsi="Traditional Arabic" w:cs="KFGQPC Uthmanic Script HAFS"/>
          <w:b/>
          <w:bCs/>
          <w:rtl/>
        </w:rPr>
        <w:t>١</w:t>
      </w:r>
      <w:r w:rsidRPr="005656FF">
        <w:rPr>
          <w:rStyle w:val="jss33"/>
          <w:rFonts w:ascii="Traditional Arabic" w:hAnsi="Traditional Arabic" w:cs="Traditional Arabic"/>
          <w:b/>
          <w:bCs/>
          <w:sz w:val="32"/>
          <w:szCs w:val="32"/>
          <w:rtl/>
        </w:rPr>
        <w:t>﴾</w:t>
      </w:r>
    </w:p>
    <w:p w:rsidR="00B3667F" w:rsidRPr="005656FF" w:rsidRDefault="00B3667F" w:rsidP="00B3667F">
      <w:pPr>
        <w:ind w:left="84"/>
        <w:jc w:val="both"/>
        <w:rPr>
          <w:rFonts w:ascii="Traditional Arabic" w:eastAsiaTheme="minorHAnsi" w:hAnsi="Traditional Arabic" w:cs="Traditional Arabic"/>
          <w:sz w:val="32"/>
          <w:szCs w:val="32"/>
          <w:rtl/>
          <w:lang w:val="id-ID"/>
        </w:rPr>
      </w:pPr>
    </w:p>
    <w:p w:rsidR="00B3667F" w:rsidRPr="005656FF" w:rsidRDefault="00B3667F" w:rsidP="00B3667F">
      <w:pPr>
        <w:spacing w:before="100" w:beforeAutospacing="1"/>
        <w:rPr>
          <w:rFonts w:ascii="Traditional Arabic" w:hAnsi="Traditional Arabic" w:cs="Traditional Arabic"/>
          <w:b/>
          <w:bCs/>
          <w:sz w:val="32"/>
          <w:szCs w:val="32"/>
          <w:lang w:val="id-ID" w:eastAsia="id-ID"/>
        </w:rPr>
      </w:pPr>
      <w:r w:rsidRPr="005656FF">
        <w:rPr>
          <w:rFonts w:ascii="Traditional Arabic" w:hAnsi="Traditional Arabic" w:cs="Traditional Arabic"/>
          <w:b/>
          <w:bCs/>
          <w:sz w:val="32"/>
          <w:szCs w:val="32"/>
          <w:rtl/>
          <w:lang w:val="id-ID" w:eastAsia="id-ID"/>
        </w:rPr>
        <w:t>خواتم السور</w:t>
      </w:r>
      <w:r w:rsidRPr="005656FF">
        <w:rPr>
          <w:rFonts w:ascii="Traditional Arabic" w:hAnsi="Traditional Arabic" w:cs="Traditional Arabic"/>
          <w:b/>
          <w:bCs/>
          <w:sz w:val="32"/>
          <w:szCs w:val="32"/>
          <w:lang w:val="id-ID" w:eastAsia="id-ID"/>
        </w:rPr>
        <w:t>:</w:t>
      </w:r>
    </w:p>
    <w:p w:rsidR="00B3667F" w:rsidRPr="005656FF" w:rsidRDefault="00B3667F" w:rsidP="00B3667F">
      <w:pPr>
        <w:ind w:left="84" w:firstLine="636"/>
        <w:rPr>
          <w:rFonts w:ascii="Traditional Arabic" w:hAnsi="Traditional Arabic" w:cs="Traditional Arabic"/>
          <w:sz w:val="32"/>
          <w:szCs w:val="32"/>
          <w:rtl/>
          <w:lang w:val="id-ID" w:eastAsia="id-ID"/>
        </w:rPr>
      </w:pPr>
      <w:r w:rsidRPr="005656FF">
        <w:rPr>
          <w:rFonts w:ascii="Traditional Arabic" w:hAnsi="Traditional Arabic" w:cs="Traditional Arabic"/>
          <w:sz w:val="32"/>
          <w:szCs w:val="32"/>
          <w:rtl/>
          <w:lang w:val="id-ID" w:eastAsia="id-ID"/>
        </w:rPr>
        <w:lastRenderedPageBreak/>
        <w:t>تميزت خواتم السور كما تميزت فواتح السور بدلالات ومعاني وإشارات محققة أهدافها في مخاطبة البشر، مبينة لهم حكما، ومواعظ، داعية لهم بالهداية والاستقامة، مبشرة ومنذرة</w:t>
      </w:r>
      <w:r w:rsidRPr="005656FF">
        <w:rPr>
          <w:rFonts w:ascii="Traditional Arabic" w:hAnsi="Traditional Arabic" w:cs="Traditional Arabic"/>
          <w:sz w:val="32"/>
          <w:szCs w:val="32"/>
          <w:lang w:val="id-ID" w:eastAsia="id-ID"/>
        </w:rPr>
        <w:t>.</w:t>
      </w:r>
      <w:r w:rsidRPr="005656FF">
        <w:rPr>
          <w:rFonts w:ascii="Traditional Arabic" w:hAnsi="Traditional Arabic" w:cs="Traditional Arabic"/>
          <w:sz w:val="32"/>
          <w:szCs w:val="32"/>
          <w:rtl/>
          <w:lang w:val="id-ID" w:eastAsia="id-ID"/>
        </w:rPr>
        <w:t xml:space="preserve"> انظر إلى ذلك الخطاب الرباني الملهم في آخر سورة البقرة</w:t>
      </w:r>
      <w:r w:rsidRPr="005656FF">
        <w:rPr>
          <w:rFonts w:ascii="Traditional Arabic" w:hAnsi="Traditional Arabic" w:cs="Traditional Arabic"/>
          <w:sz w:val="32"/>
          <w:szCs w:val="32"/>
          <w:lang w:val="id-ID" w:eastAsia="id-ID"/>
        </w:rPr>
        <w:t>:</w:t>
      </w:r>
      <w:r w:rsidRPr="005656FF">
        <w:rPr>
          <w:rFonts w:ascii="Traditional Arabic" w:hAnsi="Traditional Arabic" w:cs="Traditional Arabic"/>
          <w:sz w:val="32"/>
          <w:szCs w:val="32"/>
          <w:rtl/>
          <w:lang w:val="id-ID" w:eastAsia="id-ID"/>
        </w:rPr>
        <w:t xml:space="preserve"> </w:t>
      </w:r>
      <w:r w:rsidRPr="005656FF">
        <w:rPr>
          <w:rStyle w:val="jss33"/>
          <w:rFonts w:ascii="Traditional Arabic" w:hAnsi="Traditional Arabic" w:cs="Traditional Arabic"/>
          <w:b/>
          <w:bCs/>
          <w:sz w:val="32"/>
          <w:szCs w:val="32"/>
          <w:rtl/>
        </w:rPr>
        <w:t>﴿</w:t>
      </w:r>
      <w:r w:rsidRPr="005656FF">
        <w:rPr>
          <w:rStyle w:val="jss33"/>
          <w:rFonts w:ascii="Traditional Arabic" w:hAnsi="Traditional Arabic" w:cs="KFGQPC Uthmanic Script HAFS"/>
          <w:b/>
          <w:bCs/>
          <w:rtl/>
        </w:rPr>
        <w:t>رَبَّنَا وَلَا تُحَمِّلْنَا مَا لَا طَاقَةَ لَنَا بِه</w:t>
      </w:r>
      <w:r w:rsidRPr="005656FF">
        <w:rPr>
          <w:rStyle w:val="jss33"/>
          <w:rFonts w:cs="KFGQPC Uthmanic Script HAFS" w:hint="cs"/>
          <w:b/>
          <w:bCs/>
          <w:rtl/>
        </w:rPr>
        <w:t>ٖ</w:t>
      </w:r>
      <w:r w:rsidRPr="005656FF">
        <w:rPr>
          <w:rStyle w:val="jss33"/>
          <w:rFonts w:ascii="Traditional Arabic" w:hAnsi="Traditional Arabic" w:cs="KFGQPC Uthmanic Script HAFS" w:hint="cs"/>
          <w:b/>
          <w:bCs/>
          <w:rtl/>
        </w:rPr>
        <w:t>ۚ</w:t>
      </w:r>
      <w:r w:rsidRPr="005656FF">
        <w:rPr>
          <w:rStyle w:val="jss33"/>
          <w:rFonts w:ascii="Traditional Arabic" w:hAnsi="Traditional Arabic" w:cs="KFGQPC Uthmanic Script HAFS"/>
          <w:b/>
          <w:bCs/>
          <w:rtl/>
        </w:rPr>
        <w:t xml:space="preserve"> </w:t>
      </w:r>
      <w:r w:rsidRPr="005656FF">
        <w:rPr>
          <w:rStyle w:val="jss33"/>
          <w:rFonts w:ascii="Traditional Arabic" w:hAnsi="Traditional Arabic" w:cs="KFGQPC Uthmanic Script HAFS" w:hint="cs"/>
          <w:b/>
          <w:bCs/>
          <w:rtl/>
        </w:rPr>
        <w:t>وَاعْفُ</w:t>
      </w:r>
      <w:r w:rsidRPr="005656FF">
        <w:rPr>
          <w:rStyle w:val="jss33"/>
          <w:rFonts w:ascii="Traditional Arabic" w:hAnsi="Traditional Arabic" w:cs="KFGQPC Uthmanic Script HAFS"/>
          <w:b/>
          <w:bCs/>
          <w:rtl/>
        </w:rPr>
        <w:t xml:space="preserve"> </w:t>
      </w:r>
      <w:r w:rsidRPr="005656FF">
        <w:rPr>
          <w:rStyle w:val="jss33"/>
          <w:rFonts w:ascii="Traditional Arabic" w:hAnsi="Traditional Arabic" w:cs="KFGQPC Uthmanic Script HAFS" w:hint="cs"/>
          <w:b/>
          <w:bCs/>
          <w:rtl/>
        </w:rPr>
        <w:t>عَنَّاۗ</w:t>
      </w:r>
      <w:r w:rsidRPr="005656FF">
        <w:rPr>
          <w:rStyle w:val="jss33"/>
          <w:rFonts w:ascii="Traditional Arabic" w:hAnsi="Traditional Arabic" w:cs="KFGQPC Uthmanic Script HAFS"/>
          <w:b/>
          <w:bCs/>
          <w:rtl/>
        </w:rPr>
        <w:t xml:space="preserve"> </w:t>
      </w:r>
      <w:r w:rsidRPr="005656FF">
        <w:rPr>
          <w:rStyle w:val="jss33"/>
          <w:rFonts w:ascii="Traditional Arabic" w:hAnsi="Traditional Arabic" w:cs="KFGQPC Uthmanic Script HAFS" w:hint="cs"/>
          <w:b/>
          <w:bCs/>
          <w:rtl/>
        </w:rPr>
        <w:t>وَاغْفِرْ</w:t>
      </w:r>
      <w:r w:rsidRPr="005656FF">
        <w:rPr>
          <w:rStyle w:val="jss33"/>
          <w:rFonts w:ascii="Traditional Arabic" w:hAnsi="Traditional Arabic" w:cs="KFGQPC Uthmanic Script HAFS"/>
          <w:b/>
          <w:bCs/>
          <w:rtl/>
        </w:rPr>
        <w:t xml:space="preserve"> </w:t>
      </w:r>
      <w:r w:rsidRPr="005656FF">
        <w:rPr>
          <w:rStyle w:val="jss33"/>
          <w:rFonts w:ascii="Traditional Arabic" w:hAnsi="Traditional Arabic" w:cs="KFGQPC Uthmanic Script HAFS" w:hint="cs"/>
          <w:b/>
          <w:bCs/>
          <w:rtl/>
        </w:rPr>
        <w:t>لَنَاۗ</w:t>
      </w:r>
      <w:r w:rsidRPr="005656FF">
        <w:rPr>
          <w:rStyle w:val="jss33"/>
          <w:rFonts w:ascii="Traditional Arabic" w:hAnsi="Traditional Arabic" w:cs="KFGQPC Uthmanic Script HAFS"/>
          <w:b/>
          <w:bCs/>
          <w:rtl/>
        </w:rPr>
        <w:t xml:space="preserve"> </w:t>
      </w:r>
      <w:r w:rsidRPr="005656FF">
        <w:rPr>
          <w:rStyle w:val="jss33"/>
          <w:rFonts w:ascii="Traditional Arabic" w:hAnsi="Traditional Arabic" w:cs="KFGQPC Uthmanic Script HAFS" w:hint="cs"/>
          <w:b/>
          <w:bCs/>
          <w:rtl/>
        </w:rPr>
        <w:t>وَارْحَمْنَا</w:t>
      </w:r>
      <w:r w:rsidRPr="005656FF">
        <w:rPr>
          <w:rStyle w:val="jss33"/>
          <w:rFonts w:ascii="Traditional Arabic" w:hAnsi="Traditional Arabic" w:cs="KFGQPC Uthmanic Script HAFS"/>
          <w:b/>
          <w:bCs/>
          <w:rtl/>
        </w:rPr>
        <w:t xml:space="preserve"> </w:t>
      </w:r>
      <w:r w:rsidRPr="005656FF">
        <w:rPr>
          <w:rStyle w:val="jss33"/>
          <w:rFonts w:ascii="Traditional Arabic" w:hAnsi="Traditional Arabic" w:cs="KFGQPC Uthmanic Script HAFS" w:hint="cs"/>
          <w:b/>
          <w:bCs/>
          <w:rtl/>
        </w:rPr>
        <w:t>ۗ</w:t>
      </w:r>
      <w:r w:rsidRPr="005656FF">
        <w:rPr>
          <w:rStyle w:val="jss33"/>
          <w:rFonts w:ascii="Traditional Arabic" w:hAnsi="Traditional Arabic" w:cs="KFGQPC Uthmanic Script HAFS"/>
          <w:b/>
          <w:bCs/>
          <w:rtl/>
        </w:rPr>
        <w:t xml:space="preserve"> </w:t>
      </w:r>
      <w:r w:rsidRPr="005656FF">
        <w:rPr>
          <w:rStyle w:val="jss33"/>
          <w:rFonts w:ascii="Traditional Arabic" w:hAnsi="Traditional Arabic" w:cs="KFGQPC Uthmanic Script HAFS" w:hint="cs"/>
          <w:b/>
          <w:bCs/>
          <w:rtl/>
        </w:rPr>
        <w:t>اَنْتَ</w:t>
      </w:r>
      <w:r w:rsidRPr="005656FF">
        <w:rPr>
          <w:rStyle w:val="jss33"/>
          <w:rFonts w:ascii="Traditional Arabic" w:hAnsi="Traditional Arabic" w:cs="KFGQPC Uthmanic Script HAFS"/>
          <w:b/>
          <w:bCs/>
          <w:rtl/>
        </w:rPr>
        <w:t xml:space="preserve"> </w:t>
      </w:r>
      <w:r w:rsidRPr="005656FF">
        <w:rPr>
          <w:rStyle w:val="jss33"/>
          <w:rFonts w:ascii="Traditional Arabic" w:hAnsi="Traditional Arabic" w:cs="KFGQPC Uthmanic Script HAFS" w:hint="cs"/>
          <w:b/>
          <w:bCs/>
          <w:rtl/>
        </w:rPr>
        <w:t>مَوْلٰىنَا</w:t>
      </w:r>
      <w:r w:rsidRPr="005656FF">
        <w:rPr>
          <w:rStyle w:val="jss33"/>
          <w:rFonts w:ascii="Traditional Arabic" w:hAnsi="Traditional Arabic" w:cs="KFGQPC Uthmanic Script HAFS"/>
          <w:b/>
          <w:bCs/>
          <w:rtl/>
        </w:rPr>
        <w:t xml:space="preserve"> </w:t>
      </w:r>
      <w:r w:rsidRPr="005656FF">
        <w:rPr>
          <w:rStyle w:val="jss33"/>
          <w:rFonts w:ascii="Traditional Arabic" w:hAnsi="Traditional Arabic" w:cs="KFGQPC Uthmanic Script HAFS" w:hint="cs"/>
          <w:b/>
          <w:bCs/>
          <w:rtl/>
        </w:rPr>
        <w:t>فَانْصُرْنَا</w:t>
      </w:r>
      <w:r w:rsidRPr="005656FF">
        <w:rPr>
          <w:rStyle w:val="jss33"/>
          <w:rFonts w:ascii="Traditional Arabic" w:hAnsi="Traditional Arabic" w:cs="KFGQPC Uthmanic Script HAFS"/>
          <w:b/>
          <w:bCs/>
          <w:rtl/>
        </w:rPr>
        <w:t xml:space="preserve"> </w:t>
      </w:r>
      <w:r w:rsidRPr="005656FF">
        <w:rPr>
          <w:rStyle w:val="jss33"/>
          <w:rFonts w:ascii="Traditional Arabic" w:hAnsi="Traditional Arabic" w:cs="KFGQPC Uthmanic Script HAFS" w:hint="cs"/>
          <w:b/>
          <w:bCs/>
          <w:rtl/>
        </w:rPr>
        <w:t>عَلَى</w:t>
      </w:r>
      <w:r w:rsidRPr="005656FF">
        <w:rPr>
          <w:rStyle w:val="jss33"/>
          <w:rFonts w:ascii="Traditional Arabic" w:hAnsi="Traditional Arabic" w:cs="KFGQPC Uthmanic Script HAFS"/>
          <w:b/>
          <w:bCs/>
          <w:rtl/>
        </w:rPr>
        <w:t xml:space="preserve"> </w:t>
      </w:r>
      <w:r w:rsidRPr="005656FF">
        <w:rPr>
          <w:rStyle w:val="jss33"/>
          <w:rFonts w:ascii="Traditional Arabic" w:hAnsi="Traditional Arabic" w:cs="KFGQPC Uthmanic Script HAFS" w:hint="cs"/>
          <w:b/>
          <w:bCs/>
          <w:rtl/>
        </w:rPr>
        <w:t>الْقَوْمِ</w:t>
      </w:r>
      <w:r w:rsidRPr="005656FF">
        <w:rPr>
          <w:rStyle w:val="jss33"/>
          <w:rFonts w:ascii="Traditional Arabic" w:hAnsi="Traditional Arabic" w:cs="KFGQPC Uthmanic Script HAFS"/>
          <w:b/>
          <w:bCs/>
          <w:rtl/>
        </w:rPr>
        <w:t xml:space="preserve"> </w:t>
      </w:r>
      <w:r w:rsidRPr="005656FF">
        <w:rPr>
          <w:rStyle w:val="jss33"/>
          <w:rFonts w:ascii="Traditional Arabic" w:hAnsi="Traditional Arabic" w:cs="KFGQPC Uthmanic Script HAFS" w:hint="cs"/>
          <w:b/>
          <w:bCs/>
          <w:rtl/>
        </w:rPr>
        <w:t>الْكٰفِرِيْنَ</w:t>
      </w:r>
      <w:r w:rsidRPr="005656FF">
        <w:rPr>
          <w:rStyle w:val="jss33"/>
          <w:rFonts w:ascii="Traditional Arabic" w:hAnsi="Traditional Arabic" w:cs="KFGQPC Uthmanic Script HAFS"/>
          <w:b/>
          <w:bCs/>
          <w:rtl/>
        </w:rPr>
        <w:t xml:space="preserve"> </w:t>
      </w:r>
      <w:r w:rsidRPr="005656FF">
        <w:rPr>
          <w:rStyle w:val="jss33"/>
          <w:rFonts w:cs="Times New Roman" w:hint="cs"/>
          <w:b/>
          <w:bCs/>
          <w:rtl/>
        </w:rPr>
        <w:t>ࣖ</w:t>
      </w:r>
      <w:r w:rsidRPr="005656FF">
        <w:rPr>
          <w:rStyle w:val="jss33"/>
          <w:rFonts w:ascii="Traditional Arabic" w:hAnsi="Traditional Arabic" w:cs="Traditional Arabic"/>
          <w:b/>
          <w:bCs/>
          <w:sz w:val="32"/>
          <w:szCs w:val="32"/>
          <w:rtl/>
        </w:rPr>
        <w:t>﴾</w:t>
      </w:r>
      <w:r w:rsidRPr="005656FF">
        <w:rPr>
          <w:rFonts w:ascii="Traditional Arabic" w:hAnsi="Traditional Arabic" w:cs="Traditional Arabic"/>
          <w:sz w:val="32"/>
          <w:szCs w:val="32"/>
          <w:rtl/>
          <w:lang w:val="id-ID" w:eastAsia="id-ID"/>
        </w:rPr>
        <w:t>, ما أجمل هذه الخاتمة، القرآن يعلمنا كيف ندعو الله، كيف نلتجئ إليه، ندعوه بألا يؤاخذنا إن نسينا أو أخطأنا، وندعوه بألا يحملنا ما لا طاقة لنا به</w:t>
      </w:r>
      <w:r w:rsidRPr="005656FF">
        <w:rPr>
          <w:rFonts w:ascii="Traditional Arabic" w:hAnsi="Traditional Arabic" w:cs="Traditional Arabic"/>
          <w:sz w:val="32"/>
          <w:szCs w:val="32"/>
          <w:lang w:val="id-ID" w:eastAsia="id-ID"/>
        </w:rPr>
        <w:t>.</w:t>
      </w:r>
    </w:p>
    <w:p w:rsidR="00B3667F" w:rsidRPr="005656FF" w:rsidRDefault="00B3667F" w:rsidP="00B3667F">
      <w:pPr>
        <w:ind w:left="84" w:firstLine="636"/>
        <w:jc w:val="both"/>
        <w:rPr>
          <w:rFonts w:ascii="Traditional Arabic" w:hAnsi="Traditional Arabic" w:cs="Traditional Arabic"/>
          <w:sz w:val="32"/>
          <w:szCs w:val="32"/>
          <w:rtl/>
          <w:lang w:val="id-ID" w:eastAsia="id-ID"/>
        </w:rPr>
      </w:pPr>
      <w:r w:rsidRPr="005656FF">
        <w:rPr>
          <w:rFonts w:ascii="Traditional Arabic" w:hAnsi="Traditional Arabic" w:cs="Traditional Arabic"/>
          <w:sz w:val="32"/>
          <w:szCs w:val="32"/>
          <w:rtl/>
          <w:lang w:val="id-ID" w:eastAsia="id-ID"/>
        </w:rPr>
        <w:t xml:space="preserve">وتأتي نهاية سورة آل عمران </w:t>
      </w:r>
      <w:r w:rsidRPr="005656FF">
        <w:rPr>
          <w:rStyle w:val="jss33"/>
          <w:rFonts w:ascii="Traditional Arabic" w:hAnsi="Traditional Arabic" w:cs="Traditional Arabic"/>
          <w:b/>
          <w:bCs/>
          <w:sz w:val="32"/>
          <w:szCs w:val="32"/>
          <w:rtl/>
        </w:rPr>
        <w:t>﴿</w:t>
      </w:r>
      <w:r>
        <w:rPr>
          <w:rStyle w:val="jss33"/>
          <w:rFonts w:ascii="Traditional Arabic" w:hAnsi="Traditional Arabic" w:cs="Traditional Arabic" w:hint="cs"/>
          <w:b/>
          <w:bCs/>
          <w:sz w:val="32"/>
          <w:szCs w:val="32"/>
          <w:rtl/>
        </w:rPr>
        <w:t xml:space="preserve"> </w:t>
      </w:r>
      <w:r w:rsidRPr="00C76084">
        <w:rPr>
          <w:rStyle w:val="jss33"/>
          <w:rFonts w:ascii="Traditional Arabic" w:hAnsi="Traditional Arabic" w:cs="KFGQPC Uthmanic Script HAFS"/>
          <w:b/>
          <w:bCs/>
          <w:rtl/>
        </w:rPr>
        <w:t xml:space="preserve">يٰٓاَيُّهَا الَّذِيْنَ اٰمَنُوا اصْبِرُوْا وَصَابِرُوْا وَرَابِطُوْاۗ وَاتَّقُوا اللّٰهَ لَعَلَّكُمْ تُفْلِحُوْنَ </w:t>
      </w:r>
      <w:r w:rsidRPr="00C76084">
        <w:rPr>
          <w:rStyle w:val="jss33"/>
          <w:rFonts w:cs="Times New Roman" w:hint="cs"/>
          <w:b/>
          <w:bCs/>
          <w:rtl/>
        </w:rPr>
        <w:t>ࣖ</w:t>
      </w:r>
      <w:r w:rsidRPr="00C76084">
        <w:rPr>
          <w:rStyle w:val="jss33"/>
          <w:rFonts w:cs="KFGQPC Uthmanic Script HAFS" w:hint="cs"/>
          <w:b/>
          <w:bCs/>
          <w:rtl/>
        </w:rPr>
        <w:t xml:space="preserve"> </w:t>
      </w:r>
      <w:r w:rsidRPr="00C76084">
        <w:rPr>
          <w:rStyle w:val="jss33"/>
          <w:rFonts w:cs="KFGQPC Uthmanic Script HAFS"/>
          <w:rtl/>
        </w:rPr>
        <w:t>٢٠٠</w:t>
      </w:r>
      <w:r w:rsidRPr="005656FF">
        <w:rPr>
          <w:rStyle w:val="jss33"/>
          <w:rFonts w:ascii="Traditional Arabic" w:hAnsi="Traditional Arabic" w:cs="Traditional Arabic"/>
          <w:b/>
          <w:bCs/>
          <w:sz w:val="32"/>
          <w:szCs w:val="32"/>
          <w:rtl/>
        </w:rPr>
        <w:t>﴾</w:t>
      </w:r>
      <w:r w:rsidRPr="005656FF">
        <w:rPr>
          <w:rFonts w:ascii="Traditional Arabic" w:hAnsi="Traditional Arabic" w:cs="Traditional Arabic"/>
          <w:sz w:val="32"/>
          <w:szCs w:val="32"/>
          <w:rtl/>
          <w:lang w:val="id-ID" w:eastAsia="id-ID"/>
        </w:rPr>
        <w:t xml:space="preserve">  هذه الآية داعية المؤمنين إلى الصبر والمصابرة والمرابطة، وكأنها توقظ الأمل في نفوس المؤمنين، وتحثهم على مواجهة الشدائد، ثم تقول بعد ذلك </w:t>
      </w:r>
      <w:r w:rsidRPr="005656FF">
        <w:rPr>
          <w:rStyle w:val="jss33"/>
          <w:rFonts w:ascii="Traditional Arabic" w:hAnsi="Traditional Arabic" w:cs="Traditional Arabic"/>
          <w:b/>
          <w:bCs/>
          <w:sz w:val="32"/>
          <w:szCs w:val="32"/>
          <w:rtl/>
        </w:rPr>
        <w:t>﴿لَعَلَّكُمْ تُفْلِحُوْنَ</w:t>
      </w:r>
      <w:r w:rsidRPr="005656FF">
        <w:rPr>
          <w:rStyle w:val="jss33"/>
          <w:rFonts w:cs="Times New Roman" w:hint="cs"/>
          <w:b/>
          <w:bCs/>
          <w:sz w:val="32"/>
          <w:szCs w:val="32"/>
          <w:rtl/>
        </w:rPr>
        <w:t>ࣖࣖ</w:t>
      </w:r>
      <w:r w:rsidRPr="005656FF">
        <w:rPr>
          <w:rStyle w:val="jss33"/>
          <w:rFonts w:ascii="Traditional Arabic" w:hAnsi="Traditional Arabic" w:cs="Traditional Arabic"/>
          <w:b/>
          <w:bCs/>
          <w:sz w:val="32"/>
          <w:szCs w:val="32"/>
          <w:rtl/>
        </w:rPr>
        <w:t xml:space="preserve">﴾, </w:t>
      </w:r>
      <w:r w:rsidRPr="005656FF">
        <w:rPr>
          <w:rFonts w:ascii="Traditional Arabic" w:hAnsi="Traditional Arabic" w:cs="Traditional Arabic"/>
          <w:sz w:val="32"/>
          <w:szCs w:val="32"/>
          <w:rtl/>
          <w:lang w:val="id-ID" w:eastAsia="id-ID"/>
        </w:rPr>
        <w:t xml:space="preserve">ولا نهاية للفلاح، فالفلاح هو الأمل وهو النهار بعد ليل طويل. </w:t>
      </w:r>
    </w:p>
    <w:p w:rsidR="00B3667F" w:rsidRPr="005656FF" w:rsidRDefault="00B3667F" w:rsidP="00B3667F">
      <w:pPr>
        <w:ind w:left="84" w:firstLine="636"/>
        <w:jc w:val="both"/>
        <w:rPr>
          <w:rFonts w:ascii="Traditional Arabic" w:hAnsi="Traditional Arabic" w:cs="Traditional Arabic"/>
          <w:sz w:val="32"/>
          <w:szCs w:val="32"/>
          <w:rtl/>
          <w:lang w:val="id-ID" w:eastAsia="id-ID"/>
        </w:rPr>
      </w:pPr>
      <w:r w:rsidRPr="005656FF">
        <w:rPr>
          <w:rFonts w:ascii="Traditional Arabic" w:hAnsi="Traditional Arabic" w:cs="Traditional Arabic"/>
          <w:sz w:val="32"/>
          <w:szCs w:val="32"/>
          <w:rtl/>
          <w:lang w:val="id-ID" w:eastAsia="id-ID"/>
        </w:rPr>
        <w:t xml:space="preserve">وتأتي سورة النساء مبينة لأحكام الفرائض، لئلا يقع الظلم، والظلم ضلال، </w:t>
      </w:r>
      <w:r w:rsidRPr="005656FF">
        <w:rPr>
          <w:rStyle w:val="jss33"/>
          <w:rFonts w:ascii="Traditional Arabic" w:hAnsi="Traditional Arabic" w:cs="Traditional Arabic"/>
          <w:b/>
          <w:bCs/>
          <w:sz w:val="32"/>
          <w:szCs w:val="32"/>
          <w:rtl/>
        </w:rPr>
        <w:t xml:space="preserve">﴿ </w:t>
      </w:r>
      <w:r w:rsidRPr="00C76084">
        <w:rPr>
          <w:rStyle w:val="jss33"/>
          <w:rFonts w:ascii="Traditional Arabic" w:hAnsi="Traditional Arabic" w:cs="KFGQPC Uthmanic Script HAFS"/>
          <w:b/>
          <w:bCs/>
          <w:rtl/>
        </w:rPr>
        <w:t xml:space="preserve">يُبَيِّنُ اللّٰهُ لَكُمْ اَنْ تَضِلُّوْا ۗ وَاللّٰهُ بِكُلِّ شَيْءٍ عَلِيْمٌ </w:t>
      </w:r>
      <w:r w:rsidRPr="00C76084">
        <w:rPr>
          <w:rStyle w:val="jss33"/>
          <w:rFonts w:cs="Times New Roman" w:hint="cs"/>
          <w:b/>
          <w:bCs/>
          <w:rtl/>
        </w:rPr>
        <w:t>ࣖ</w:t>
      </w:r>
      <w:r w:rsidRPr="00C76084">
        <w:rPr>
          <w:rStyle w:val="jss33"/>
          <w:rFonts w:cs="KFGQPC Uthmanic Script HAFS" w:hint="cs"/>
          <w:b/>
          <w:bCs/>
          <w:rtl/>
        </w:rPr>
        <w:t xml:space="preserve"> </w:t>
      </w:r>
      <w:r w:rsidRPr="00C76084">
        <w:rPr>
          <w:rStyle w:val="jss33"/>
          <w:rFonts w:cs="KFGQPC Uthmanic Script HAFS"/>
          <w:rtl/>
        </w:rPr>
        <w:t>١٧٦</w:t>
      </w:r>
      <w:r w:rsidRPr="005656FF">
        <w:rPr>
          <w:rStyle w:val="jss33"/>
          <w:rFonts w:ascii="Traditional Arabic" w:hAnsi="Traditional Arabic" w:cs="Traditional Arabic"/>
          <w:b/>
          <w:bCs/>
          <w:sz w:val="32"/>
          <w:szCs w:val="32"/>
          <w:rtl/>
        </w:rPr>
        <w:t xml:space="preserve">﴾, </w:t>
      </w:r>
      <w:r w:rsidRPr="005656FF">
        <w:rPr>
          <w:rFonts w:ascii="Traditional Arabic" w:hAnsi="Traditional Arabic" w:cs="Traditional Arabic"/>
          <w:sz w:val="32"/>
          <w:szCs w:val="32"/>
          <w:rtl/>
          <w:lang w:val="id-ID" w:eastAsia="id-ID"/>
        </w:rPr>
        <w:t>وهذه هي الرقابة التي تضمن أن تنفذ الأحكام كما أرادها القرآن</w:t>
      </w:r>
      <w:r w:rsidRPr="005656FF">
        <w:rPr>
          <w:rFonts w:ascii="Traditional Arabic" w:hAnsi="Traditional Arabic" w:cs="Traditional Arabic"/>
          <w:sz w:val="32"/>
          <w:szCs w:val="32"/>
          <w:lang w:val="id-ID" w:eastAsia="id-ID"/>
        </w:rPr>
        <w:t>.</w:t>
      </w:r>
    </w:p>
    <w:p w:rsidR="00B3667F" w:rsidRPr="005656FF" w:rsidRDefault="00B3667F" w:rsidP="00B3667F">
      <w:pPr>
        <w:ind w:left="84" w:firstLine="636"/>
        <w:jc w:val="both"/>
        <w:rPr>
          <w:rFonts w:ascii="Traditional Arabic" w:hAnsi="Traditional Arabic" w:cs="Traditional Arabic"/>
          <w:sz w:val="32"/>
          <w:szCs w:val="32"/>
          <w:rtl/>
          <w:lang w:val="id-ID" w:eastAsia="id-ID"/>
        </w:rPr>
      </w:pPr>
      <w:r w:rsidRPr="005656FF">
        <w:rPr>
          <w:rFonts w:ascii="Traditional Arabic" w:hAnsi="Traditional Arabic" w:cs="Traditional Arabic"/>
          <w:sz w:val="32"/>
          <w:szCs w:val="32"/>
          <w:rtl/>
          <w:lang w:val="id-ID" w:eastAsia="id-ID"/>
        </w:rPr>
        <w:t>ثم تأتي المائدة وبعدها الأنعام والأعراف والأنفال، وكل سورة تختم بخاتمة ملائمة، ناصحة أو موجهة أو معلمة أو محذرة أو داعية لصبر أو حاثة على الاعتماد على الله والتوكل عليه</w:t>
      </w:r>
      <w:r w:rsidRPr="005656FF">
        <w:rPr>
          <w:rFonts w:ascii="Traditional Arabic" w:hAnsi="Traditional Arabic" w:cs="Traditional Arabic"/>
          <w:sz w:val="32"/>
          <w:szCs w:val="32"/>
          <w:lang w:val="id-ID" w:eastAsia="id-ID"/>
        </w:rPr>
        <w:t>.</w:t>
      </w:r>
    </w:p>
    <w:p w:rsidR="00B3667F" w:rsidRPr="005656FF" w:rsidRDefault="00B3667F" w:rsidP="00B3667F">
      <w:pPr>
        <w:ind w:left="84" w:firstLine="636"/>
        <w:jc w:val="both"/>
        <w:rPr>
          <w:rFonts w:ascii="Traditional Arabic" w:hAnsi="Traditional Arabic" w:cs="Traditional Arabic"/>
          <w:sz w:val="32"/>
          <w:szCs w:val="32"/>
          <w:rtl/>
          <w:lang w:val="id-ID" w:eastAsia="id-ID"/>
        </w:rPr>
      </w:pPr>
      <w:r w:rsidRPr="005656FF">
        <w:rPr>
          <w:rFonts w:ascii="Traditional Arabic" w:hAnsi="Traditional Arabic" w:cs="Traditional Arabic"/>
          <w:sz w:val="32"/>
          <w:szCs w:val="32"/>
          <w:rtl/>
          <w:lang w:val="id-ID" w:eastAsia="id-ID"/>
        </w:rPr>
        <w:t>قال السيوطي في خواتم السور</w:t>
      </w:r>
      <w:r w:rsidRPr="005656FF">
        <w:rPr>
          <w:rFonts w:ascii="Traditional Arabic" w:hAnsi="Traditional Arabic" w:cs="Traditional Arabic"/>
          <w:sz w:val="32"/>
          <w:szCs w:val="32"/>
          <w:lang w:val="id-ID" w:eastAsia="id-ID"/>
        </w:rPr>
        <w:t>:</w:t>
      </w:r>
      <w:r w:rsidRPr="005656FF">
        <w:rPr>
          <w:rFonts w:ascii="Traditional Arabic" w:hAnsi="Traditional Arabic" w:cs="Traditional Arabic" w:hint="cs"/>
          <w:sz w:val="32"/>
          <w:szCs w:val="32"/>
          <w:rtl/>
          <w:lang w:val="id-ID" w:eastAsia="id-ID"/>
        </w:rPr>
        <w:t xml:space="preserve"> </w:t>
      </w:r>
      <w:r w:rsidRPr="005656FF">
        <w:rPr>
          <w:rFonts w:ascii="Traditional Arabic" w:hAnsi="Traditional Arabic" w:cs="Traditional Arabic"/>
          <w:sz w:val="32"/>
          <w:szCs w:val="32"/>
          <w:rtl/>
          <w:lang w:val="id-ID" w:eastAsia="id-ID"/>
        </w:rPr>
        <w:t>أيضا مثل الفواتح فى الحسن لأنها آخر ما يقرع الأسماع فلهذا جاءت متضمنة للمعاني البديعة مع إيذان السامع بانتهاء الكلام حتى يبقى معه للنفوس تشوق إلى ما يذكر بعد لأنها بين أدعية ووصايا وفرائض وتحميد وتهليل ومواعظ ووعد ووعيد إلى غير ذلك كتفصيل جملة المطلوب في خاتمة الفاتحة إذ المطلوب الأعلى الإيمان المحفوظ من المعاصي المسببة لغضب الله والضلال ففصل جملة ذلك بقوله الذين أنعمت عليهم والمراد المؤمنون ولذلك أطلق الإنعام ولم يقيده ليتناول كل إنعام لأن من أنعم الله عليه بنعمة الإيمان فقد أنعم عليه بكل نعمة لأنها مستتبعة لجميع النعم ثم وصفهم بقوله غير المغضوب عليهم ولا الضالين يعني أنهم جمعوا بين النعم المطلقة وهي نعمة الإيمان وبين السلامة من غضب الله تعالى والضلال المسببين عن معاصيه وتعدي حدوده</w:t>
      </w:r>
      <w:r w:rsidRPr="005656FF">
        <w:rPr>
          <w:rFonts w:ascii="Traditional Arabic" w:hAnsi="Traditional Arabic" w:cs="Traditional Arabic" w:hint="cs"/>
          <w:sz w:val="32"/>
          <w:szCs w:val="32"/>
          <w:rtl/>
          <w:lang w:val="id-ID" w:eastAsia="id-ID"/>
        </w:rPr>
        <w:t>.</w:t>
      </w:r>
      <w:r w:rsidRPr="005656FF">
        <w:rPr>
          <w:rStyle w:val="FootnoteReference"/>
          <w:rFonts w:ascii="Traditional Arabic" w:hAnsi="Traditional Arabic" w:cs="Traditional Arabic"/>
          <w:sz w:val="32"/>
          <w:szCs w:val="32"/>
          <w:rtl/>
          <w:lang w:val="id-ID" w:eastAsia="id-ID"/>
        </w:rPr>
        <w:footnoteReference w:id="2"/>
      </w:r>
    </w:p>
    <w:p w:rsidR="004507CF" w:rsidRDefault="00601940">
      <w:bookmarkStart w:id="0" w:name="_GoBack"/>
      <w:bookmarkEnd w:id="0"/>
    </w:p>
    <w:sectPr w:rsidR="004507C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940" w:rsidRDefault="00601940" w:rsidP="00B3667F">
      <w:r>
        <w:separator/>
      </w:r>
    </w:p>
  </w:endnote>
  <w:endnote w:type="continuationSeparator" w:id="0">
    <w:p w:rsidR="00601940" w:rsidRDefault="00601940" w:rsidP="00B3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KFGQPC Uthmanic Script HAFS">
    <w:panose1 w:val="02000000000000000000"/>
    <w:charset w:val="B2"/>
    <w:family w:val="auto"/>
    <w:pitch w:val="variable"/>
    <w:sig w:usb0="00002001" w:usb1="00000000" w:usb2="00000000" w:usb3="00000000" w:csb0="00000040" w:csb1="00000000"/>
  </w:font>
  <w:font w:name="LPMQ Isep Misbah">
    <w:panose1 w:val="02000000000000000000"/>
    <w:charset w:val="00"/>
    <w:family w:val="auto"/>
    <w:pitch w:val="variable"/>
    <w:sig w:usb0="00002003" w:usb1="1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940" w:rsidRDefault="00601940" w:rsidP="00B3667F">
      <w:r>
        <w:separator/>
      </w:r>
    </w:p>
  </w:footnote>
  <w:footnote w:type="continuationSeparator" w:id="0">
    <w:p w:rsidR="00601940" w:rsidRDefault="00601940" w:rsidP="00B3667F">
      <w:r>
        <w:continuationSeparator/>
      </w:r>
    </w:p>
  </w:footnote>
  <w:footnote w:id="1">
    <w:p w:rsidR="00B3667F" w:rsidRPr="00390727" w:rsidRDefault="00B3667F" w:rsidP="00B3667F">
      <w:pPr>
        <w:ind w:left="-46"/>
        <w:rPr>
          <w:rFonts w:ascii="Traditional Arabic" w:eastAsiaTheme="minorHAnsi" w:hAnsi="Traditional Arabic" w:cs="Traditional Arabic"/>
          <w:color w:val="000000" w:themeColor="text1"/>
          <w:sz w:val="20"/>
          <w:szCs w:val="20"/>
          <w:rtl/>
          <w:lang w:val="id-ID"/>
        </w:rPr>
      </w:pPr>
      <w:r w:rsidRPr="00390727">
        <w:rPr>
          <w:rStyle w:val="FootnoteReference"/>
          <w:rFonts w:ascii="Traditional Arabic" w:hAnsi="Traditional Arabic" w:cs="Traditional Arabic"/>
          <w:color w:val="000000" w:themeColor="text1"/>
          <w:sz w:val="20"/>
          <w:szCs w:val="20"/>
        </w:rPr>
        <w:footnoteRef/>
      </w:r>
      <w:r w:rsidRPr="00390727">
        <w:rPr>
          <w:rFonts w:ascii="Traditional Arabic" w:hAnsi="Traditional Arabic" w:cs="Traditional Arabic"/>
          <w:color w:val="000000" w:themeColor="text1"/>
          <w:sz w:val="20"/>
          <w:szCs w:val="20"/>
          <w:rtl/>
        </w:rPr>
        <w:t xml:space="preserve"> </w:t>
      </w:r>
      <w:r w:rsidRPr="00390727">
        <w:rPr>
          <w:rFonts w:ascii="Traditional Arabic" w:eastAsiaTheme="minorHAnsi" w:hAnsi="Traditional Arabic" w:cs="Traditional Arabic"/>
          <w:color w:val="000000" w:themeColor="text1"/>
          <w:sz w:val="20"/>
          <w:szCs w:val="20"/>
          <w:rtl/>
          <w:lang w:val="id-ID"/>
        </w:rPr>
        <w:t>البرهان في علوم القرآن (1/ 164)</w:t>
      </w:r>
    </w:p>
    <w:p w:rsidR="00B3667F" w:rsidRPr="00390727" w:rsidRDefault="00B3667F" w:rsidP="00B3667F">
      <w:pPr>
        <w:pStyle w:val="FootnoteText"/>
        <w:ind w:left="-46"/>
        <w:rPr>
          <w:rFonts w:ascii="Traditional Arabic" w:hAnsi="Traditional Arabic"/>
          <w:color w:val="000000" w:themeColor="text1"/>
        </w:rPr>
      </w:pPr>
    </w:p>
  </w:footnote>
  <w:footnote w:id="2">
    <w:p w:rsidR="00B3667F" w:rsidRPr="00390727" w:rsidRDefault="00B3667F" w:rsidP="00B3667F">
      <w:pPr>
        <w:ind w:left="-46"/>
        <w:jc w:val="both"/>
        <w:rPr>
          <w:rFonts w:ascii="Traditional Arabic" w:hAnsi="Traditional Arabic" w:cs="Traditional Arabic"/>
          <w:sz w:val="20"/>
          <w:szCs w:val="20"/>
          <w:lang w:val="id-ID" w:eastAsia="id-ID"/>
        </w:rPr>
      </w:pPr>
      <w:r w:rsidRPr="00390727">
        <w:rPr>
          <w:rStyle w:val="FootnoteReference"/>
          <w:rFonts w:ascii="Traditional Arabic" w:hAnsi="Traditional Arabic" w:cs="Traditional Arabic"/>
          <w:sz w:val="20"/>
          <w:szCs w:val="20"/>
        </w:rPr>
        <w:footnoteRef/>
      </w:r>
      <w:r w:rsidRPr="00390727">
        <w:rPr>
          <w:rFonts w:ascii="Traditional Arabic" w:hAnsi="Traditional Arabic" w:cs="Traditional Arabic"/>
          <w:sz w:val="20"/>
          <w:szCs w:val="20"/>
          <w:rtl/>
        </w:rPr>
        <w:t xml:space="preserve"> </w:t>
      </w:r>
      <w:r w:rsidRPr="00390727">
        <w:rPr>
          <w:rFonts w:ascii="Traditional Arabic" w:hAnsi="Traditional Arabic" w:cs="Traditional Arabic"/>
          <w:sz w:val="20"/>
          <w:szCs w:val="20"/>
          <w:rtl/>
          <w:lang w:val="id-ID" w:eastAsia="id-ID"/>
        </w:rPr>
        <w:t xml:space="preserve">الإتقان </w:t>
      </w:r>
      <w:r w:rsidRPr="00390727">
        <w:rPr>
          <w:rFonts w:ascii="Traditional Arabic" w:hAnsi="Traditional Arabic" w:cs="Traditional Arabic"/>
          <w:sz w:val="20"/>
          <w:szCs w:val="20"/>
          <w:rtl/>
          <w:lang w:val="id-ID" w:eastAsia="id-ID"/>
        </w:rPr>
        <w:t>(2/ 286)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82C36"/>
    <w:multiLevelType w:val="hybridMultilevel"/>
    <w:tmpl w:val="56E63DA8"/>
    <w:lvl w:ilvl="0" w:tplc="3A16D2E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7F"/>
    <w:rsid w:val="005D3217"/>
    <w:rsid w:val="00601940"/>
    <w:rsid w:val="00901AD7"/>
    <w:rsid w:val="00B3667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CD129-AD3A-4CD2-8CCB-3BF0991A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67F"/>
    <w:pPr>
      <w:bidi/>
      <w:spacing w:after="0" w:line="240" w:lineRule="auto"/>
    </w:pPr>
    <w:rPr>
      <w:rFonts w:ascii="Times New Roman" w:eastAsia="Times New Roman" w:hAnsi="Times New Roman" w:cs="Arabic Transparent"/>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3667F"/>
    <w:rPr>
      <w:vertAlign w:val="superscript"/>
    </w:rPr>
  </w:style>
  <w:style w:type="paragraph" w:styleId="FootnoteText">
    <w:name w:val="footnote text"/>
    <w:basedOn w:val="Normal"/>
    <w:link w:val="FootnoteTextChar"/>
    <w:rsid w:val="00B3667F"/>
    <w:rPr>
      <w:rFonts w:cs="Traditional Arabic"/>
      <w:noProof/>
      <w:sz w:val="20"/>
      <w:szCs w:val="20"/>
    </w:rPr>
  </w:style>
  <w:style w:type="character" w:customStyle="1" w:styleId="FootnoteTextChar">
    <w:name w:val="Footnote Text Char"/>
    <w:basedOn w:val="DefaultParagraphFont"/>
    <w:link w:val="FootnoteText"/>
    <w:rsid w:val="00B3667F"/>
    <w:rPr>
      <w:rFonts w:ascii="Times New Roman" w:eastAsia="Times New Roman" w:hAnsi="Times New Roman" w:cs="Traditional Arabic"/>
      <w:noProof/>
      <w:sz w:val="20"/>
      <w:szCs w:val="20"/>
      <w:lang w:val="en-US"/>
    </w:rPr>
  </w:style>
  <w:style w:type="paragraph" w:styleId="ListParagraph">
    <w:name w:val="List Paragraph"/>
    <w:basedOn w:val="Normal"/>
    <w:uiPriority w:val="34"/>
    <w:qFormat/>
    <w:rsid w:val="00B3667F"/>
    <w:pPr>
      <w:ind w:left="720"/>
      <w:contextualSpacing/>
    </w:pPr>
  </w:style>
  <w:style w:type="character" w:customStyle="1" w:styleId="jss33">
    <w:name w:val="jss33"/>
    <w:basedOn w:val="DefaultParagraphFont"/>
    <w:rsid w:val="00B3667F"/>
  </w:style>
  <w:style w:type="character" w:customStyle="1" w:styleId="ayat">
    <w:name w:val="ayat"/>
    <w:basedOn w:val="DefaultParagraphFont"/>
    <w:rsid w:val="00B3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Rokhmat S. Labib</dc:creator>
  <cp:keywords/>
  <dc:description/>
  <cp:lastModifiedBy>Rokhmat S. Labib</cp:lastModifiedBy>
  <cp:revision>1</cp:revision>
  <dcterms:created xsi:type="dcterms:W3CDTF">2022-07-15T10:52:00Z</dcterms:created>
  <dcterms:modified xsi:type="dcterms:W3CDTF">2022-07-15T10:54:00Z</dcterms:modified>
</cp:coreProperties>
</file>